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ECCF" w14:textId="77777777" w:rsidR="00BD6202" w:rsidRDefault="00D37CC2">
      <w:pPr>
        <w:jc w:val="left"/>
        <w:rPr>
          <w:rFonts w:asciiTheme="minorEastAsia" w:hAnsiTheme="minorEastAsia"/>
          <w:color w:val="000000" w:themeColor="text1"/>
          <w:sz w:val="24"/>
        </w:rPr>
      </w:pPr>
      <w:r>
        <w:rPr>
          <w:rFonts w:asciiTheme="minorEastAsia" w:hAnsiTheme="minorEastAsia" w:hint="eastAsia"/>
          <w:color w:val="000000" w:themeColor="text1"/>
          <w:sz w:val="24"/>
        </w:rPr>
        <w:t>（別紙１）</w:t>
      </w:r>
    </w:p>
    <w:p w14:paraId="29D99532" w14:textId="77777777" w:rsidR="00BD6202" w:rsidRDefault="00D37CC2">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補助事業計画書</w:t>
      </w:r>
    </w:p>
    <w:p w14:paraId="1B3D6A65" w14:textId="77777777" w:rsidR="00BD6202" w:rsidRDefault="00D37CC2">
      <w:pPr>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＜応募者の概要＞</w:t>
      </w:r>
    </w:p>
    <w:tbl>
      <w:tblPr>
        <w:tblStyle w:val="20"/>
        <w:tblW w:w="9934" w:type="dxa"/>
        <w:tblInd w:w="-459" w:type="dxa"/>
        <w:tblLayout w:type="fixed"/>
        <w:tblLook w:val="04A0" w:firstRow="1" w:lastRow="0" w:firstColumn="1" w:lastColumn="0" w:noHBand="0" w:noVBand="1"/>
      </w:tblPr>
      <w:tblGrid>
        <w:gridCol w:w="3413"/>
        <w:gridCol w:w="6521"/>
      </w:tblGrid>
      <w:tr w:rsidR="00BD6202" w14:paraId="13EAC02D" w14:textId="77777777">
        <w:trPr>
          <w:trHeight w:val="123"/>
        </w:trPr>
        <w:tc>
          <w:tcPr>
            <w:tcW w:w="3413" w:type="dxa"/>
            <w:tcBorders>
              <w:top w:val="single" w:sz="12" w:space="0" w:color="000000"/>
              <w:left w:val="single" w:sz="12" w:space="0" w:color="000000"/>
              <w:bottom w:val="single" w:sz="6" w:space="0" w:color="auto"/>
            </w:tcBorders>
            <w:shd w:val="clear" w:color="auto" w:fill="F2F2F2" w:themeFill="background1" w:themeFillShade="F2"/>
            <w:vAlign w:val="center"/>
          </w:tcPr>
          <w:p w14:paraId="1E276642"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688AA2FA" w14:textId="77777777" w:rsidR="00BD6202" w:rsidRDefault="00D37CC2">
            <w:pPr>
              <w:ind w:leftChars="-51" w:left="-107" w:rightChars="-51" w:right="-107" w:firstLineChars="50" w:firstLine="110"/>
              <w:rPr>
                <w:rFonts w:asciiTheme="minorEastAsia" w:hAnsiTheme="minorEastAsia"/>
                <w:color w:val="000000" w:themeColor="text1"/>
                <w:sz w:val="22"/>
              </w:rPr>
            </w:pPr>
            <w:r>
              <w:rPr>
                <w:rFonts w:asciiTheme="minorEastAsia" w:hAnsiTheme="minorEastAsia" w:hint="eastAsia"/>
                <w:color w:val="000000" w:themeColor="text1"/>
                <w:sz w:val="22"/>
              </w:rPr>
              <w:t>名称（商号又は屋号）</w:t>
            </w:r>
          </w:p>
        </w:tc>
        <w:tc>
          <w:tcPr>
            <w:tcW w:w="6521" w:type="dxa"/>
            <w:tcBorders>
              <w:top w:val="single" w:sz="12" w:space="0" w:color="000000"/>
              <w:right w:val="single" w:sz="12" w:space="0" w:color="000000"/>
            </w:tcBorders>
            <w:vAlign w:val="center"/>
          </w:tcPr>
          <w:p w14:paraId="299B4915" w14:textId="77777777" w:rsidR="00BD6202" w:rsidRDefault="00BD6202">
            <w:pPr>
              <w:rPr>
                <w:rFonts w:asciiTheme="minorEastAsia" w:hAnsiTheme="minorEastAsia"/>
                <w:color w:val="000000" w:themeColor="text1"/>
                <w:sz w:val="22"/>
              </w:rPr>
            </w:pPr>
          </w:p>
          <w:p w14:paraId="454F728F" w14:textId="77777777" w:rsidR="00BD6202" w:rsidRDefault="00BD6202">
            <w:pPr>
              <w:rPr>
                <w:color w:val="000000" w:themeColor="text1"/>
                <w:sz w:val="22"/>
              </w:rPr>
            </w:pPr>
          </w:p>
        </w:tc>
      </w:tr>
      <w:tr w:rsidR="00BD6202" w14:paraId="0F62AB7B" w14:textId="77777777">
        <w:trPr>
          <w:trHeight w:val="600"/>
        </w:trPr>
        <w:tc>
          <w:tcPr>
            <w:tcW w:w="3413" w:type="dxa"/>
            <w:tcBorders>
              <w:left w:val="single" w:sz="12" w:space="0" w:color="000000"/>
              <w:bottom w:val="single" w:sz="8" w:space="0" w:color="auto"/>
            </w:tcBorders>
            <w:shd w:val="clear" w:color="auto" w:fill="F2F2F2" w:themeFill="background1" w:themeFillShade="F2"/>
            <w:vAlign w:val="center"/>
          </w:tcPr>
          <w:p w14:paraId="2FDB4B3A"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2"/>
              </w:rPr>
              <w:t>代表者職・氏名</w:t>
            </w:r>
          </w:p>
        </w:tc>
        <w:tc>
          <w:tcPr>
            <w:tcW w:w="6521" w:type="dxa"/>
            <w:tcBorders>
              <w:bottom w:val="single" w:sz="8" w:space="0" w:color="auto"/>
              <w:right w:val="single" w:sz="12" w:space="0" w:color="000000"/>
            </w:tcBorders>
            <w:vAlign w:val="center"/>
          </w:tcPr>
          <w:p w14:paraId="0AE1B17C" w14:textId="77777777" w:rsidR="00BD6202" w:rsidRDefault="00BD6202">
            <w:pPr>
              <w:jc w:val="left"/>
              <w:rPr>
                <w:color w:val="000000" w:themeColor="text1"/>
                <w:sz w:val="22"/>
              </w:rPr>
            </w:pPr>
          </w:p>
        </w:tc>
      </w:tr>
      <w:tr w:rsidR="00BD6202" w14:paraId="73CFCA36" w14:textId="77777777">
        <w:trPr>
          <w:trHeight w:val="490"/>
        </w:trPr>
        <w:tc>
          <w:tcPr>
            <w:tcW w:w="3413" w:type="dxa"/>
            <w:tcBorders>
              <w:left w:val="single" w:sz="12" w:space="0" w:color="000000"/>
              <w:bottom w:val="single" w:sz="8" w:space="0" w:color="auto"/>
            </w:tcBorders>
            <w:shd w:val="clear" w:color="auto" w:fill="F2F2F2" w:themeFill="background1" w:themeFillShade="F2"/>
            <w:vAlign w:val="center"/>
          </w:tcPr>
          <w:p w14:paraId="5759417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521" w:type="dxa"/>
            <w:tcBorders>
              <w:bottom w:val="single" w:sz="8" w:space="0" w:color="auto"/>
              <w:right w:val="single" w:sz="12" w:space="0" w:color="000000"/>
            </w:tcBorders>
            <w:vAlign w:val="center"/>
          </w:tcPr>
          <w:p w14:paraId="1631130D"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　　－　　　）</w:t>
            </w:r>
          </w:p>
          <w:p w14:paraId="73B4A2A0" w14:textId="77777777" w:rsidR="00BD6202" w:rsidRDefault="00BD6202">
            <w:pPr>
              <w:jc w:val="left"/>
              <w:rPr>
                <w:color w:val="000000" w:themeColor="text1"/>
                <w:sz w:val="22"/>
              </w:rPr>
            </w:pPr>
          </w:p>
        </w:tc>
      </w:tr>
      <w:tr w:rsidR="00BD6202" w14:paraId="2B1E95BD" w14:textId="77777777">
        <w:trPr>
          <w:trHeight w:val="415"/>
        </w:trPr>
        <w:tc>
          <w:tcPr>
            <w:tcW w:w="3413" w:type="dxa"/>
            <w:tcBorders>
              <w:left w:val="single" w:sz="12" w:space="0" w:color="000000"/>
              <w:bottom w:val="single" w:sz="8" w:space="0" w:color="auto"/>
            </w:tcBorders>
            <w:shd w:val="clear" w:color="auto" w:fill="F2F2F2" w:themeFill="background1" w:themeFillShade="F2"/>
            <w:vAlign w:val="center"/>
          </w:tcPr>
          <w:p w14:paraId="058D5DA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6521" w:type="dxa"/>
            <w:tcBorders>
              <w:bottom w:val="single" w:sz="8" w:space="0" w:color="auto"/>
              <w:right w:val="single" w:sz="12" w:space="0" w:color="000000"/>
            </w:tcBorders>
            <w:vAlign w:val="center"/>
          </w:tcPr>
          <w:p w14:paraId="1B4E6FAA" w14:textId="77777777" w:rsidR="00BD6202" w:rsidRDefault="00BD6202">
            <w:pPr>
              <w:rPr>
                <w:rFonts w:asciiTheme="minorEastAsia" w:hAnsiTheme="minorEastAsia"/>
                <w:color w:val="000000" w:themeColor="text1"/>
                <w:sz w:val="22"/>
              </w:rPr>
            </w:pPr>
          </w:p>
        </w:tc>
      </w:tr>
      <w:tr w:rsidR="00BD6202" w14:paraId="4DA49695" w14:textId="77777777">
        <w:tc>
          <w:tcPr>
            <w:tcW w:w="3413" w:type="dxa"/>
            <w:tcBorders>
              <w:left w:val="single" w:sz="12" w:space="0" w:color="000000"/>
              <w:bottom w:val="single" w:sz="8" w:space="0" w:color="auto"/>
            </w:tcBorders>
            <w:shd w:val="clear" w:color="auto" w:fill="F2F2F2" w:themeFill="background1" w:themeFillShade="F2"/>
            <w:vAlign w:val="center"/>
          </w:tcPr>
          <w:p w14:paraId="4F634A5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自社ホームページのＵＲＬ</w:t>
            </w:r>
          </w:p>
          <w:p w14:paraId="2F283E9B"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（ホームページが無い場合は「なし」と記載）</w:t>
            </w:r>
          </w:p>
        </w:tc>
        <w:tc>
          <w:tcPr>
            <w:tcW w:w="6521" w:type="dxa"/>
            <w:tcBorders>
              <w:bottom w:val="single" w:sz="8" w:space="0" w:color="auto"/>
              <w:right w:val="single" w:sz="12" w:space="0" w:color="000000"/>
            </w:tcBorders>
            <w:vAlign w:val="center"/>
          </w:tcPr>
          <w:p w14:paraId="35F686F8" w14:textId="77777777" w:rsidR="00BD6202" w:rsidRDefault="00BD6202">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BD6202" w14:paraId="37AA196B" w14:textId="77777777">
        <w:trPr>
          <w:trHeight w:val="1163"/>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3E31BEB3"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主たる業種</w:t>
            </w:r>
          </w:p>
          <w:p w14:paraId="156DBA70" w14:textId="77777777" w:rsidR="00BD6202" w:rsidRDefault="00BD6202">
            <w:pPr>
              <w:jc w:val="left"/>
              <w:rPr>
                <w:rFonts w:asciiTheme="minorEastAsia" w:hAnsiTheme="minorEastAsia"/>
                <w:color w:val="000000" w:themeColor="text1"/>
                <w:sz w:val="22"/>
              </w:rPr>
            </w:pPr>
          </w:p>
        </w:tc>
        <w:tc>
          <w:tcPr>
            <w:tcW w:w="7655" w:type="dxa"/>
            <w:tcBorders>
              <w:left w:val="single" w:sz="4" w:space="0" w:color="auto"/>
              <w:bottom w:val="single" w:sz="4" w:space="0" w:color="auto"/>
              <w:right w:val="single" w:sz="12" w:space="0" w:color="000000"/>
            </w:tcBorders>
            <w:shd w:val="clear" w:color="auto" w:fill="auto"/>
            <w:vAlign w:val="center"/>
          </w:tcPr>
          <w:p w14:paraId="2D961343" w14:textId="77777777" w:rsidR="00BD6202" w:rsidRDefault="00D37CC2">
            <w:pPr>
              <w:ind w:leftChars="-51" w:left="-107" w:rightChars="-51" w:right="-107"/>
              <w:rPr>
                <w:rFonts w:asciiTheme="minorEastAsia" w:hAnsiTheme="minorEastAsia"/>
                <w:b/>
                <w:color w:val="FF0000"/>
                <w:sz w:val="18"/>
              </w:rPr>
            </w:pPr>
            <w:r>
              <w:rPr>
                <w:rFonts w:asciiTheme="minorEastAsia" w:hAnsiTheme="minorEastAsia" w:hint="eastAsia"/>
                <w:b/>
                <w:color w:val="FF0000"/>
                <w:sz w:val="18"/>
              </w:rPr>
              <w:t>【以下のいずれか一つを選択してください】</w:t>
            </w:r>
          </w:p>
          <w:p w14:paraId="716DAA22"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）製造業、建設業、運輸業、その他の業種（②～④を除く）</w:t>
            </w:r>
          </w:p>
          <w:p w14:paraId="1724CE6B"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）卸売業</w:t>
            </w:r>
          </w:p>
          <w:p w14:paraId="7A0FA048"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）サービス業</w:t>
            </w:r>
          </w:p>
          <w:p w14:paraId="4484D9F3"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）小売業</w:t>
            </w:r>
          </w:p>
        </w:tc>
      </w:tr>
      <w:tr w:rsidR="00BD6202" w14:paraId="6842B912" w14:textId="77777777">
        <w:trPr>
          <w:trHeight w:val="1104"/>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139DE50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業種</w:t>
            </w:r>
          </w:p>
          <w:p w14:paraId="2B6912F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(日本標準産業分類)</w:t>
            </w:r>
          </w:p>
          <w:p w14:paraId="790A69FE" w14:textId="77777777" w:rsidR="00BD6202" w:rsidRDefault="00D37CC2">
            <w:pPr>
              <w:jc w:val="left"/>
              <w:rPr>
                <w:rFonts w:asciiTheme="minorEastAsia" w:hAnsiTheme="minorEastAsia"/>
                <w:color w:val="000000" w:themeColor="text1"/>
                <w:sz w:val="16"/>
              </w:rPr>
            </w:pPr>
            <w:r>
              <w:rPr>
                <w:rFonts w:asciiTheme="minorEastAsia" w:hAnsiTheme="minorEastAsia" w:hint="eastAsia"/>
                <w:color w:val="000000" w:themeColor="text1"/>
                <w:sz w:val="22"/>
              </w:rPr>
              <w:t>※該当する業種に○</w:t>
            </w:r>
          </w:p>
        </w:tc>
        <w:tc>
          <w:tcPr>
            <w:tcW w:w="7655" w:type="dxa"/>
            <w:tcBorders>
              <w:left w:val="single" w:sz="4" w:space="0" w:color="auto"/>
              <w:bottom w:val="single" w:sz="4" w:space="0" w:color="auto"/>
              <w:right w:val="single" w:sz="12" w:space="0" w:color="000000"/>
            </w:tcBorders>
            <w:shd w:val="clear" w:color="auto" w:fill="auto"/>
            <w:vAlign w:val="center"/>
          </w:tcPr>
          <w:p w14:paraId="1F913FAB"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A</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：農業・林業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B</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:漁業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C</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：鉱業・採石業・砂利採取業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D</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:建設業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E</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:製造業</w:t>
            </w:r>
          </w:p>
          <w:p w14:paraId="2244497B"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F</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:電気・ガス・熱供給・水道業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G</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:情報通信業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H</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:運輸業・郵便業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I</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:卸売業・小売業</w:t>
            </w:r>
          </w:p>
          <w:p w14:paraId="30C3BCAA"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J</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:金融業・保険業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K</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:不動産業・物品賃貸業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L</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:学術研究・専門・技術サービス業</w:t>
            </w:r>
          </w:p>
          <w:p w14:paraId="60299C73"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M</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:宿泊業・飲食サービス業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N</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：生活関連サービス業・娯楽業  O</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:教育・学習支援業</w:t>
            </w:r>
          </w:p>
          <w:p w14:paraId="3763C7B0" w14:textId="77777777"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P</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:医療・福祉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Q</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：複合サービス事業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R</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：サービス業（他に分類されないもの）</w:t>
            </w:r>
          </w:p>
          <w:p w14:paraId="09F07199" w14:textId="77777777" w:rsidR="00BD6202" w:rsidRDefault="00D37CC2">
            <w:pPr>
              <w:ind w:leftChars="-51" w:left="-107" w:rightChars="-51" w:right="-107" w:firstLineChars="100" w:firstLine="180"/>
              <w:rPr>
                <w:rFonts w:asciiTheme="minorEastAsia" w:hAnsiTheme="minorEastAsia"/>
                <w:sz w:val="18"/>
              </w:rPr>
            </w:pPr>
            <w:r>
              <w:rPr>
                <w:rFonts w:asciiTheme="minorEastAsia" w:hAnsiTheme="minorEastAsia" w:hint="eastAsia"/>
                <w:sz w:val="18"/>
              </w:rPr>
              <w:t>S</w:t>
            </w:r>
            <w:r>
              <w:rPr>
                <w:rFonts w:asciiTheme="minorEastAsia" w:hAnsiTheme="minorEastAsia"/>
                <w:sz w:val="18"/>
              </w:rPr>
              <w:t xml:space="preserve"> </w:t>
            </w:r>
            <w:r>
              <w:rPr>
                <w:rFonts w:asciiTheme="minorEastAsia" w:hAnsiTheme="minorEastAsia" w:hint="eastAsia"/>
                <w:color w:val="000000" w:themeColor="text1"/>
                <w:sz w:val="18"/>
              </w:rPr>
              <w:t>：</w:t>
            </w:r>
            <w:r>
              <w:rPr>
                <w:rFonts w:asciiTheme="minorEastAsia" w:hAnsiTheme="minorEastAsia" w:hint="eastAsia"/>
                <w:sz w:val="18"/>
              </w:rPr>
              <w:t>公務（他に分類されるものを除く） T</w:t>
            </w:r>
            <w:r>
              <w:rPr>
                <w:rFonts w:asciiTheme="minorEastAsia" w:hAnsiTheme="minorEastAsia"/>
                <w:sz w:val="18"/>
              </w:rPr>
              <w:t xml:space="preserve"> </w:t>
            </w:r>
            <w:r>
              <w:rPr>
                <w:rFonts w:asciiTheme="minorEastAsia" w:hAnsiTheme="minorEastAsia" w:hint="eastAsia"/>
                <w:color w:val="000000" w:themeColor="text1"/>
                <w:sz w:val="18"/>
              </w:rPr>
              <w:t>：</w:t>
            </w:r>
            <w:r>
              <w:rPr>
                <w:rFonts w:asciiTheme="minorEastAsia" w:hAnsiTheme="minorEastAsia" w:hint="eastAsia"/>
                <w:sz w:val="18"/>
              </w:rPr>
              <w:t xml:space="preserve">分類不能の産業 </w:t>
            </w:r>
          </w:p>
        </w:tc>
      </w:tr>
    </w:tbl>
    <w:tbl>
      <w:tblPr>
        <w:tblStyle w:val="20"/>
        <w:tblW w:w="9934" w:type="dxa"/>
        <w:tblInd w:w="-459" w:type="dxa"/>
        <w:tblLayout w:type="fixed"/>
        <w:tblLook w:val="04A0" w:firstRow="1" w:lastRow="0" w:firstColumn="1" w:lastColumn="0" w:noHBand="0" w:noVBand="1"/>
      </w:tblPr>
      <w:tblGrid>
        <w:gridCol w:w="566"/>
        <w:gridCol w:w="1712"/>
        <w:gridCol w:w="2127"/>
        <w:gridCol w:w="568"/>
        <w:gridCol w:w="2258"/>
        <w:gridCol w:w="2703"/>
      </w:tblGrid>
      <w:tr w:rsidR="00BD6202" w14:paraId="0AD48824" w14:textId="77777777">
        <w:tc>
          <w:tcPr>
            <w:tcW w:w="2278" w:type="dxa"/>
            <w:gridSpan w:val="2"/>
            <w:tcBorders>
              <w:top w:val="single" w:sz="4" w:space="0" w:color="auto"/>
              <w:left w:val="single" w:sz="12" w:space="0" w:color="000000"/>
            </w:tcBorders>
            <w:shd w:val="clear" w:color="auto" w:fill="F2F2F2" w:themeFill="background1" w:themeFillShade="F2"/>
            <w:vAlign w:val="center"/>
          </w:tcPr>
          <w:p w14:paraId="62C2D41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常時使用する</w:t>
            </w:r>
          </w:p>
          <w:p w14:paraId="6750179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従業員数</w:t>
            </w:r>
          </w:p>
        </w:tc>
        <w:tc>
          <w:tcPr>
            <w:tcW w:w="2127" w:type="dxa"/>
            <w:tcBorders>
              <w:top w:val="single" w:sz="4" w:space="0" w:color="auto"/>
            </w:tcBorders>
            <w:vAlign w:val="center"/>
          </w:tcPr>
          <w:p w14:paraId="06A567B4" w14:textId="77777777" w:rsidR="00BD6202" w:rsidRDefault="00D37CC2">
            <w:pPr>
              <w:jc w:val="right"/>
              <w:rPr>
                <w:rFonts w:asciiTheme="minorEastAsia" w:hAnsiTheme="minorEastAsia"/>
                <w:color w:val="000000" w:themeColor="text1"/>
                <w:sz w:val="22"/>
              </w:rPr>
            </w:pPr>
            <w:r>
              <w:rPr>
                <w:rFonts w:asciiTheme="minorEastAsia" w:hAnsiTheme="minorEastAsia" w:hint="eastAsia"/>
                <w:color w:val="000000" w:themeColor="text1"/>
                <w:sz w:val="22"/>
              </w:rPr>
              <w:t>人</w:t>
            </w:r>
          </w:p>
        </w:tc>
        <w:tc>
          <w:tcPr>
            <w:tcW w:w="5529" w:type="dxa"/>
            <w:gridSpan w:val="3"/>
            <w:tcBorders>
              <w:top w:val="single" w:sz="4" w:space="0" w:color="auto"/>
              <w:right w:val="single" w:sz="12" w:space="0" w:color="000000"/>
            </w:tcBorders>
            <w:vAlign w:val="center"/>
          </w:tcPr>
          <w:p w14:paraId="12881D30" w14:textId="0878D301" w:rsidR="00BD6202" w:rsidRPr="00E739A0" w:rsidRDefault="00BD6202">
            <w:pPr>
              <w:rPr>
                <w:rFonts w:asciiTheme="minorEastAsia" w:hAnsiTheme="minorEastAsia"/>
                <w:strike/>
                <w:color w:val="FF0000"/>
                <w:sz w:val="18"/>
              </w:rPr>
            </w:pPr>
          </w:p>
        </w:tc>
      </w:tr>
      <w:tr w:rsidR="00BD6202" w14:paraId="2CD09A29" w14:textId="77777777">
        <w:tc>
          <w:tcPr>
            <w:tcW w:w="2278" w:type="dxa"/>
            <w:gridSpan w:val="2"/>
            <w:tcBorders>
              <w:left w:val="single" w:sz="12" w:space="0" w:color="000000"/>
              <w:bottom w:val="single" w:sz="4" w:space="0" w:color="auto"/>
            </w:tcBorders>
            <w:shd w:val="clear" w:color="auto" w:fill="F2F2F2" w:themeFill="background1" w:themeFillShade="F2"/>
          </w:tcPr>
          <w:p w14:paraId="16778E6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資本金額</w:t>
            </w:r>
          </w:p>
          <w:p w14:paraId="039F6156"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（会社以外は記載不要）</w:t>
            </w:r>
          </w:p>
        </w:tc>
        <w:tc>
          <w:tcPr>
            <w:tcW w:w="2695" w:type="dxa"/>
            <w:gridSpan w:val="2"/>
            <w:tcBorders>
              <w:bottom w:val="single" w:sz="4" w:space="0" w:color="auto"/>
            </w:tcBorders>
            <w:vAlign w:val="center"/>
          </w:tcPr>
          <w:p w14:paraId="1465D824" w14:textId="77777777" w:rsidR="00BD6202" w:rsidRDefault="00D37CC2">
            <w:pPr>
              <w:ind w:firstLineChars="900" w:firstLine="1980"/>
              <w:rPr>
                <w:rFonts w:asciiTheme="minorEastAsia" w:hAnsiTheme="minorEastAsia"/>
                <w:color w:val="000000" w:themeColor="text1"/>
                <w:sz w:val="22"/>
              </w:rPr>
            </w:pPr>
            <w:r>
              <w:rPr>
                <w:rFonts w:asciiTheme="minorEastAsia" w:hAnsiTheme="minorEastAsia" w:hint="eastAsia"/>
                <w:color w:val="000000" w:themeColor="text1"/>
                <w:sz w:val="22"/>
              </w:rPr>
              <w:t>万円</w:t>
            </w:r>
          </w:p>
        </w:tc>
        <w:tc>
          <w:tcPr>
            <w:tcW w:w="2258" w:type="dxa"/>
            <w:tcBorders>
              <w:bottom w:val="single" w:sz="4" w:space="0" w:color="auto"/>
            </w:tcBorders>
            <w:shd w:val="clear" w:color="auto" w:fill="F2F2F2" w:themeFill="background1" w:themeFillShade="F2"/>
            <w:vAlign w:val="center"/>
          </w:tcPr>
          <w:p w14:paraId="2221A3E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設立年月日</w:t>
            </w:r>
            <w:r>
              <w:rPr>
                <w:rFonts w:asciiTheme="minorEastAsia" w:hAnsiTheme="minorEastAsia" w:hint="eastAsia"/>
                <w:color w:val="000000" w:themeColor="text1"/>
                <w:sz w:val="18"/>
              </w:rPr>
              <w:t>※1</w:t>
            </w:r>
          </w:p>
        </w:tc>
        <w:tc>
          <w:tcPr>
            <w:tcW w:w="2703" w:type="dxa"/>
            <w:tcBorders>
              <w:bottom w:val="single" w:sz="4" w:space="0" w:color="auto"/>
              <w:right w:val="single" w:sz="12" w:space="0" w:color="000000"/>
            </w:tcBorders>
            <w:vAlign w:val="center"/>
          </w:tcPr>
          <w:p w14:paraId="7F9907E3" w14:textId="77777777" w:rsidR="00BD6202" w:rsidRDefault="00D37CC2">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年　　月　　日</w:t>
            </w:r>
          </w:p>
        </w:tc>
      </w:tr>
      <w:tr w:rsidR="00BD6202" w14:paraId="196BC708" w14:textId="77777777">
        <w:trPr>
          <w:trHeight w:val="319"/>
        </w:trPr>
        <w:tc>
          <w:tcPr>
            <w:tcW w:w="2278" w:type="dxa"/>
            <w:gridSpan w:val="2"/>
            <w:tcBorders>
              <w:left w:val="single" w:sz="12" w:space="0" w:color="000000"/>
              <w:bottom w:val="single" w:sz="4" w:space="0" w:color="auto"/>
            </w:tcBorders>
            <w:shd w:val="clear" w:color="auto" w:fill="F2F2F2" w:themeFill="background1" w:themeFillShade="F2"/>
            <w:vAlign w:val="center"/>
          </w:tcPr>
          <w:p w14:paraId="59B6D2C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w:t>
            </w:r>
          </w:p>
          <w:p w14:paraId="55C061B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の売上高（円）</w:t>
            </w:r>
            <w:r>
              <w:rPr>
                <w:rFonts w:asciiTheme="minorEastAsia" w:hAnsiTheme="minorEastAsia" w:hint="eastAsia"/>
                <w:color w:val="000000" w:themeColor="text1"/>
                <w:sz w:val="18"/>
              </w:rPr>
              <w:t>※2</w:t>
            </w:r>
          </w:p>
        </w:tc>
        <w:tc>
          <w:tcPr>
            <w:tcW w:w="2695" w:type="dxa"/>
            <w:gridSpan w:val="2"/>
            <w:tcBorders>
              <w:bottom w:val="single" w:sz="4" w:space="0" w:color="auto"/>
            </w:tcBorders>
            <w:vAlign w:val="center"/>
          </w:tcPr>
          <w:p w14:paraId="5070E838" w14:textId="77777777" w:rsidR="00BD6202" w:rsidRDefault="00D37CC2">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p w14:paraId="16897E2B"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c>
          <w:tcPr>
            <w:tcW w:w="2258" w:type="dxa"/>
            <w:tcBorders>
              <w:bottom w:val="single" w:sz="4" w:space="0" w:color="auto"/>
            </w:tcBorders>
            <w:shd w:val="clear" w:color="auto" w:fill="F2F2F2" w:themeFill="background1" w:themeFillShade="F2"/>
            <w:vAlign w:val="center"/>
          </w:tcPr>
          <w:p w14:paraId="33B9F89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直近１期（１年間）の</w:t>
            </w:r>
          </w:p>
          <w:p w14:paraId="0082587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売上総利益（円）</w:t>
            </w:r>
            <w:r>
              <w:rPr>
                <w:rFonts w:asciiTheme="minorEastAsia" w:hAnsiTheme="minorEastAsia" w:hint="eastAsia"/>
                <w:color w:val="000000" w:themeColor="text1"/>
                <w:sz w:val="18"/>
              </w:rPr>
              <w:t>※3</w:t>
            </w:r>
          </w:p>
        </w:tc>
        <w:tc>
          <w:tcPr>
            <w:tcW w:w="2703" w:type="dxa"/>
            <w:tcBorders>
              <w:bottom w:val="single" w:sz="4" w:space="0" w:color="auto"/>
              <w:right w:val="single" w:sz="12" w:space="0" w:color="000000"/>
            </w:tcBorders>
            <w:vAlign w:val="center"/>
          </w:tcPr>
          <w:p w14:paraId="23890CD3" w14:textId="77777777" w:rsidR="00BD6202" w:rsidRDefault="00D37CC2">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p w14:paraId="5BBDBF96"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r>
      <w:tr w:rsidR="00BD6202" w14:paraId="736E95FF" w14:textId="77777777">
        <w:trPr>
          <w:trHeight w:val="215"/>
        </w:trPr>
        <w:tc>
          <w:tcPr>
            <w:tcW w:w="2278" w:type="dxa"/>
            <w:gridSpan w:val="2"/>
            <w:tcBorders>
              <w:left w:val="single" w:sz="12" w:space="0" w:color="000000"/>
              <w:bottom w:val="single" w:sz="12" w:space="0" w:color="000000"/>
            </w:tcBorders>
            <w:shd w:val="clear" w:color="auto" w:fill="F2F2F2" w:themeFill="background1" w:themeFillShade="F2"/>
            <w:vAlign w:val="center"/>
          </w:tcPr>
          <w:p w14:paraId="56BF3E7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消費税の適用</w:t>
            </w:r>
          </w:p>
          <w:p w14:paraId="01CD57A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16"/>
              </w:rPr>
              <w:t>（該当するものに○）</w:t>
            </w:r>
          </w:p>
        </w:tc>
        <w:tc>
          <w:tcPr>
            <w:tcW w:w="7656" w:type="dxa"/>
            <w:gridSpan w:val="4"/>
            <w:tcBorders>
              <w:bottom w:val="single" w:sz="12" w:space="0" w:color="000000"/>
              <w:right w:val="single" w:sz="12" w:space="0" w:color="000000"/>
            </w:tcBorders>
            <w:vAlign w:val="center"/>
          </w:tcPr>
          <w:p w14:paraId="3DA80FB0" w14:textId="77777777" w:rsidR="00BD6202" w:rsidRDefault="00D37CC2">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課税事業者　／　免税事業者　／　簡易課税事業者　　　　　　</w:t>
            </w:r>
          </w:p>
        </w:tc>
      </w:tr>
      <w:tr w:rsidR="00BD6202" w14:paraId="6B92D57D" w14:textId="77777777">
        <w:tc>
          <w:tcPr>
            <w:tcW w:w="566" w:type="dxa"/>
            <w:vMerge w:val="restart"/>
            <w:tcBorders>
              <w:top w:val="single" w:sz="12" w:space="0" w:color="000000"/>
              <w:left w:val="single" w:sz="12" w:space="0" w:color="000000"/>
            </w:tcBorders>
            <w:shd w:val="clear" w:color="auto" w:fill="F2F2F2" w:themeFill="background1" w:themeFillShade="F2"/>
          </w:tcPr>
          <w:p w14:paraId="747D5E48"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連絡担当者</w:t>
            </w:r>
          </w:p>
        </w:tc>
        <w:tc>
          <w:tcPr>
            <w:tcW w:w="1712" w:type="dxa"/>
            <w:tcBorders>
              <w:top w:val="single" w:sz="12" w:space="0" w:color="000000"/>
            </w:tcBorders>
            <w:shd w:val="clear" w:color="auto" w:fill="F2F2F2" w:themeFill="background1" w:themeFillShade="F2"/>
          </w:tcPr>
          <w:p w14:paraId="0896D9B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1E2BB23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2695" w:type="dxa"/>
            <w:gridSpan w:val="2"/>
            <w:tcBorders>
              <w:top w:val="single" w:sz="12" w:space="0" w:color="000000"/>
            </w:tcBorders>
            <w:vAlign w:val="center"/>
          </w:tcPr>
          <w:p w14:paraId="0D612601" w14:textId="77777777" w:rsidR="00BD6202" w:rsidRDefault="00BD6202">
            <w:pPr>
              <w:rPr>
                <w:rFonts w:asciiTheme="minorEastAsia" w:hAnsiTheme="minorEastAsia"/>
                <w:color w:val="000000" w:themeColor="text1"/>
                <w:sz w:val="22"/>
              </w:rPr>
            </w:pPr>
          </w:p>
          <w:p w14:paraId="62FB9A0D" w14:textId="77777777" w:rsidR="00BD6202" w:rsidRDefault="00BD6202">
            <w:pPr>
              <w:rPr>
                <w:rFonts w:asciiTheme="minorEastAsia" w:hAnsiTheme="minorEastAsia"/>
                <w:color w:val="000000" w:themeColor="text1"/>
                <w:sz w:val="22"/>
              </w:rPr>
            </w:pPr>
          </w:p>
        </w:tc>
        <w:tc>
          <w:tcPr>
            <w:tcW w:w="2258" w:type="dxa"/>
            <w:tcBorders>
              <w:top w:val="single" w:sz="12" w:space="0" w:color="000000"/>
            </w:tcBorders>
            <w:shd w:val="clear" w:color="auto" w:fill="F2F2F2" w:themeFill="background1" w:themeFillShade="F2"/>
            <w:vAlign w:val="center"/>
          </w:tcPr>
          <w:p w14:paraId="6951CC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役職</w:t>
            </w:r>
          </w:p>
        </w:tc>
        <w:tc>
          <w:tcPr>
            <w:tcW w:w="2703" w:type="dxa"/>
            <w:tcBorders>
              <w:top w:val="single" w:sz="12" w:space="0" w:color="000000"/>
              <w:right w:val="single" w:sz="12" w:space="0" w:color="000000"/>
            </w:tcBorders>
            <w:vAlign w:val="center"/>
          </w:tcPr>
          <w:p w14:paraId="0221F3CE" w14:textId="77777777" w:rsidR="00BD6202" w:rsidRDefault="00BD6202">
            <w:pPr>
              <w:rPr>
                <w:rFonts w:asciiTheme="minorEastAsia" w:hAnsiTheme="minorEastAsia"/>
                <w:color w:val="000000" w:themeColor="text1"/>
                <w:sz w:val="22"/>
              </w:rPr>
            </w:pPr>
          </w:p>
        </w:tc>
      </w:tr>
      <w:tr w:rsidR="00BD6202" w14:paraId="039DF98F" w14:textId="77777777">
        <w:trPr>
          <w:trHeight w:val="634"/>
        </w:trPr>
        <w:tc>
          <w:tcPr>
            <w:tcW w:w="566" w:type="dxa"/>
            <w:vMerge/>
            <w:tcBorders>
              <w:left w:val="single" w:sz="12" w:space="0" w:color="000000"/>
            </w:tcBorders>
            <w:shd w:val="clear" w:color="auto" w:fill="F2F2F2" w:themeFill="background1" w:themeFillShade="F2"/>
          </w:tcPr>
          <w:p w14:paraId="7B150A54" w14:textId="77777777" w:rsidR="00BD6202" w:rsidRDefault="00BD6202">
            <w:pPr>
              <w:rPr>
                <w:rFonts w:asciiTheme="minorEastAsia" w:hAnsiTheme="minorEastAsia"/>
                <w:color w:val="000000" w:themeColor="text1"/>
                <w:sz w:val="24"/>
              </w:rPr>
            </w:pPr>
          </w:p>
        </w:tc>
        <w:tc>
          <w:tcPr>
            <w:tcW w:w="1712" w:type="dxa"/>
            <w:shd w:val="clear" w:color="auto" w:fill="F2F2F2" w:themeFill="background1" w:themeFillShade="F2"/>
            <w:vAlign w:val="center"/>
          </w:tcPr>
          <w:p w14:paraId="713A3B4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tcBorders>
              <w:bottom w:val="single" w:sz="4" w:space="0" w:color="auto"/>
            </w:tcBorders>
            <w:vAlign w:val="center"/>
          </w:tcPr>
          <w:p w14:paraId="62007831" w14:textId="77777777" w:rsidR="00BD6202" w:rsidRDefault="00BD6202">
            <w:pPr>
              <w:rPr>
                <w:rFonts w:asciiTheme="minorEastAsia" w:hAnsiTheme="minorEastAsia"/>
                <w:color w:val="000000" w:themeColor="text1"/>
                <w:sz w:val="20"/>
              </w:rPr>
            </w:pPr>
          </w:p>
        </w:tc>
        <w:tc>
          <w:tcPr>
            <w:tcW w:w="2258" w:type="dxa"/>
            <w:shd w:val="clear" w:color="auto" w:fill="F2F2F2" w:themeFill="background1" w:themeFillShade="F2"/>
            <w:vAlign w:val="center"/>
          </w:tcPr>
          <w:p w14:paraId="470FDD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tc>
        <w:tc>
          <w:tcPr>
            <w:tcW w:w="2703" w:type="dxa"/>
            <w:tcBorders>
              <w:right w:val="single" w:sz="12" w:space="0" w:color="000000"/>
            </w:tcBorders>
            <w:vAlign w:val="center"/>
          </w:tcPr>
          <w:p w14:paraId="46B407D9" w14:textId="77777777" w:rsidR="00BD6202" w:rsidRDefault="00BD6202">
            <w:pPr>
              <w:rPr>
                <w:rFonts w:asciiTheme="minorEastAsia" w:hAnsiTheme="minorEastAsia"/>
                <w:color w:val="000000" w:themeColor="text1"/>
                <w:sz w:val="18"/>
              </w:rPr>
            </w:pPr>
          </w:p>
        </w:tc>
      </w:tr>
      <w:tr w:rsidR="00BD6202" w14:paraId="37A5BACA" w14:textId="77777777">
        <w:trPr>
          <w:trHeight w:val="541"/>
        </w:trPr>
        <w:tc>
          <w:tcPr>
            <w:tcW w:w="566" w:type="dxa"/>
            <w:vMerge/>
            <w:tcBorders>
              <w:left w:val="single" w:sz="12" w:space="0" w:color="000000"/>
              <w:bottom w:val="double" w:sz="4" w:space="0" w:color="auto"/>
            </w:tcBorders>
            <w:shd w:val="clear" w:color="auto" w:fill="F2F2F2" w:themeFill="background1" w:themeFillShade="F2"/>
          </w:tcPr>
          <w:p w14:paraId="5E7BA1BD" w14:textId="77777777" w:rsidR="00BD6202" w:rsidRDefault="00BD6202">
            <w:pPr>
              <w:rPr>
                <w:rFonts w:asciiTheme="minorEastAsia" w:hAnsiTheme="minorEastAsia"/>
                <w:color w:val="000000" w:themeColor="text1"/>
                <w:sz w:val="24"/>
              </w:rPr>
            </w:pPr>
          </w:p>
        </w:tc>
        <w:tc>
          <w:tcPr>
            <w:tcW w:w="1712" w:type="dxa"/>
            <w:tcBorders>
              <w:bottom w:val="double" w:sz="4" w:space="0" w:color="auto"/>
            </w:tcBorders>
            <w:shd w:val="clear" w:color="auto" w:fill="F2F2F2" w:themeFill="background1" w:themeFillShade="F2"/>
            <w:vAlign w:val="center"/>
          </w:tcPr>
          <w:p w14:paraId="47F8B1BE"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double" w:sz="4" w:space="0" w:color="auto"/>
            </w:tcBorders>
            <w:vAlign w:val="center"/>
          </w:tcPr>
          <w:p w14:paraId="2AC796F3" w14:textId="77777777" w:rsidR="00BD6202" w:rsidRDefault="00BD6202">
            <w:pPr>
              <w:rPr>
                <w:rFonts w:asciiTheme="minorEastAsia" w:hAnsiTheme="minorEastAsia"/>
                <w:color w:val="000000" w:themeColor="text1"/>
                <w:sz w:val="20"/>
              </w:rPr>
            </w:pPr>
          </w:p>
        </w:tc>
        <w:tc>
          <w:tcPr>
            <w:tcW w:w="2258" w:type="dxa"/>
            <w:tcBorders>
              <w:bottom w:val="double" w:sz="4" w:space="0" w:color="auto"/>
            </w:tcBorders>
            <w:shd w:val="clear" w:color="auto" w:fill="F2F2F2" w:themeFill="background1" w:themeFillShade="F2"/>
            <w:vAlign w:val="center"/>
          </w:tcPr>
          <w:p w14:paraId="45F6A259"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double" w:sz="4" w:space="0" w:color="auto"/>
              <w:right w:val="single" w:sz="12" w:space="0" w:color="000000"/>
            </w:tcBorders>
            <w:vAlign w:val="center"/>
          </w:tcPr>
          <w:p w14:paraId="21BF0168" w14:textId="77777777" w:rsidR="00BD6202" w:rsidRDefault="00BD6202">
            <w:pPr>
              <w:rPr>
                <w:rFonts w:asciiTheme="minorEastAsia" w:hAnsiTheme="minorEastAsia"/>
                <w:color w:val="000000" w:themeColor="text1"/>
                <w:sz w:val="18"/>
              </w:rPr>
            </w:pPr>
          </w:p>
        </w:tc>
      </w:tr>
      <w:tr w:rsidR="00BD6202" w14:paraId="5EDEDBD9" w14:textId="77777777">
        <w:trPr>
          <w:trHeight w:val="685"/>
        </w:trPr>
        <w:tc>
          <w:tcPr>
            <w:tcW w:w="566" w:type="dxa"/>
            <w:vMerge w:val="restart"/>
            <w:tcBorders>
              <w:top w:val="double" w:sz="4" w:space="0" w:color="auto"/>
              <w:left w:val="single" w:sz="12" w:space="0" w:color="000000"/>
            </w:tcBorders>
            <w:shd w:val="clear" w:color="auto" w:fill="F2F2F2" w:themeFill="background1" w:themeFillShade="F2"/>
          </w:tcPr>
          <w:p w14:paraId="6BFBA036" w14:textId="77777777" w:rsidR="00BD6202" w:rsidRDefault="00BD6202">
            <w:pPr>
              <w:rPr>
                <w:rFonts w:asciiTheme="minorEastAsia" w:hAnsiTheme="minorEastAsia"/>
                <w:color w:val="000000" w:themeColor="text1"/>
                <w:sz w:val="24"/>
              </w:rPr>
            </w:pPr>
          </w:p>
          <w:p w14:paraId="2F3E26BD"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4"/>
              </w:rPr>
              <w:t>支援機関</w:t>
            </w:r>
          </w:p>
          <w:p w14:paraId="7E60E285"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18"/>
              </w:rPr>
              <w:t>※4</w:t>
            </w:r>
          </w:p>
        </w:tc>
        <w:tc>
          <w:tcPr>
            <w:tcW w:w="1712" w:type="dxa"/>
            <w:tcBorders>
              <w:top w:val="double" w:sz="4" w:space="0" w:color="auto"/>
            </w:tcBorders>
            <w:shd w:val="clear" w:color="auto" w:fill="F2F2F2" w:themeFill="background1" w:themeFillShade="F2"/>
            <w:vAlign w:val="center"/>
          </w:tcPr>
          <w:p w14:paraId="65DEFB8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支援機関名</w:t>
            </w:r>
          </w:p>
        </w:tc>
        <w:tc>
          <w:tcPr>
            <w:tcW w:w="2695" w:type="dxa"/>
            <w:gridSpan w:val="2"/>
            <w:tcBorders>
              <w:top w:val="double" w:sz="4" w:space="0" w:color="auto"/>
            </w:tcBorders>
            <w:vAlign w:val="center"/>
          </w:tcPr>
          <w:p w14:paraId="36655E83" w14:textId="77777777" w:rsidR="00BD6202" w:rsidRDefault="00BD6202">
            <w:pPr>
              <w:rPr>
                <w:rFonts w:asciiTheme="minorEastAsia" w:hAnsiTheme="minorEastAsia"/>
                <w:color w:val="000000" w:themeColor="text1"/>
                <w:sz w:val="22"/>
              </w:rPr>
            </w:pPr>
          </w:p>
        </w:tc>
        <w:tc>
          <w:tcPr>
            <w:tcW w:w="2258" w:type="dxa"/>
            <w:tcBorders>
              <w:top w:val="double" w:sz="4" w:space="0" w:color="auto"/>
            </w:tcBorders>
            <w:shd w:val="clear" w:color="auto" w:fill="F2F2F2" w:themeFill="background1" w:themeFillShade="F2"/>
            <w:vAlign w:val="center"/>
          </w:tcPr>
          <w:p w14:paraId="69E79EF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担当者名</w:t>
            </w:r>
          </w:p>
        </w:tc>
        <w:tc>
          <w:tcPr>
            <w:tcW w:w="2703" w:type="dxa"/>
            <w:tcBorders>
              <w:top w:val="double" w:sz="4" w:space="0" w:color="auto"/>
              <w:right w:val="single" w:sz="12" w:space="0" w:color="000000"/>
            </w:tcBorders>
            <w:vAlign w:val="center"/>
          </w:tcPr>
          <w:p w14:paraId="75C9EEE6" w14:textId="77777777" w:rsidR="00BD6202" w:rsidRDefault="00BD6202">
            <w:pPr>
              <w:rPr>
                <w:rFonts w:asciiTheme="minorEastAsia" w:hAnsiTheme="minorEastAsia"/>
                <w:color w:val="000000" w:themeColor="text1"/>
                <w:sz w:val="22"/>
              </w:rPr>
            </w:pPr>
          </w:p>
        </w:tc>
      </w:tr>
      <w:tr w:rsidR="00BD6202" w14:paraId="4CF61BB3" w14:textId="77777777">
        <w:trPr>
          <w:trHeight w:val="701"/>
        </w:trPr>
        <w:tc>
          <w:tcPr>
            <w:tcW w:w="566" w:type="dxa"/>
            <w:vMerge/>
            <w:tcBorders>
              <w:left w:val="single" w:sz="12" w:space="0" w:color="000000"/>
            </w:tcBorders>
            <w:shd w:val="clear" w:color="auto" w:fill="F2F2F2" w:themeFill="background1" w:themeFillShade="F2"/>
          </w:tcPr>
          <w:p w14:paraId="26A4FC0F" w14:textId="77777777" w:rsidR="00BD6202" w:rsidRDefault="00BD6202">
            <w:pPr>
              <w:rPr>
                <w:rFonts w:asciiTheme="minorEastAsia" w:hAnsiTheme="minorEastAsia"/>
                <w:color w:val="000000" w:themeColor="text1"/>
                <w:sz w:val="24"/>
              </w:rPr>
            </w:pPr>
          </w:p>
        </w:tc>
        <w:tc>
          <w:tcPr>
            <w:tcW w:w="1712" w:type="dxa"/>
            <w:shd w:val="clear" w:color="auto" w:fill="F2F2F2" w:themeFill="background1" w:themeFillShade="F2"/>
            <w:vAlign w:val="center"/>
          </w:tcPr>
          <w:p w14:paraId="2266985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vAlign w:val="center"/>
          </w:tcPr>
          <w:p w14:paraId="54EE8FED" w14:textId="77777777" w:rsidR="00BD6202" w:rsidRDefault="00BD6202">
            <w:pPr>
              <w:rPr>
                <w:rFonts w:asciiTheme="minorEastAsia" w:hAnsiTheme="minorEastAsia"/>
                <w:color w:val="000000" w:themeColor="text1"/>
                <w:sz w:val="20"/>
              </w:rPr>
            </w:pPr>
          </w:p>
        </w:tc>
        <w:tc>
          <w:tcPr>
            <w:tcW w:w="2258" w:type="dxa"/>
            <w:shd w:val="clear" w:color="auto" w:fill="F2F2F2" w:themeFill="background1" w:themeFillShade="F2"/>
            <w:vAlign w:val="center"/>
          </w:tcPr>
          <w:p w14:paraId="5F1466E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p w14:paraId="2CBC12F8"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16"/>
              </w:rPr>
              <w:t>(なければ空欄にしておく)</w:t>
            </w:r>
          </w:p>
        </w:tc>
        <w:tc>
          <w:tcPr>
            <w:tcW w:w="2703" w:type="dxa"/>
            <w:tcBorders>
              <w:right w:val="single" w:sz="12" w:space="0" w:color="000000"/>
            </w:tcBorders>
            <w:vAlign w:val="center"/>
          </w:tcPr>
          <w:p w14:paraId="46307B47" w14:textId="77777777" w:rsidR="00BD6202" w:rsidRDefault="00BD6202">
            <w:pPr>
              <w:rPr>
                <w:rFonts w:asciiTheme="minorEastAsia" w:hAnsiTheme="minorEastAsia"/>
                <w:color w:val="000000" w:themeColor="text1"/>
                <w:sz w:val="18"/>
              </w:rPr>
            </w:pPr>
          </w:p>
        </w:tc>
      </w:tr>
      <w:tr w:rsidR="00BD6202" w14:paraId="53F96128" w14:textId="77777777">
        <w:trPr>
          <w:trHeight w:val="710"/>
        </w:trPr>
        <w:tc>
          <w:tcPr>
            <w:tcW w:w="566" w:type="dxa"/>
            <w:vMerge/>
            <w:tcBorders>
              <w:left w:val="single" w:sz="12" w:space="0" w:color="000000"/>
              <w:bottom w:val="single" w:sz="12" w:space="0" w:color="auto"/>
            </w:tcBorders>
            <w:shd w:val="clear" w:color="auto" w:fill="F2F2F2" w:themeFill="background1" w:themeFillShade="F2"/>
          </w:tcPr>
          <w:p w14:paraId="189171C1" w14:textId="77777777" w:rsidR="00BD6202" w:rsidRDefault="00BD6202">
            <w:pPr>
              <w:rPr>
                <w:rFonts w:asciiTheme="minorEastAsia" w:hAnsiTheme="minorEastAsia"/>
                <w:color w:val="000000" w:themeColor="text1"/>
                <w:sz w:val="24"/>
              </w:rPr>
            </w:pPr>
          </w:p>
        </w:tc>
        <w:tc>
          <w:tcPr>
            <w:tcW w:w="1712" w:type="dxa"/>
            <w:tcBorders>
              <w:bottom w:val="single" w:sz="12" w:space="0" w:color="auto"/>
            </w:tcBorders>
            <w:shd w:val="clear" w:color="auto" w:fill="F2F2F2" w:themeFill="background1" w:themeFillShade="F2"/>
            <w:vAlign w:val="center"/>
          </w:tcPr>
          <w:p w14:paraId="1EC5B6C8"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single" w:sz="12" w:space="0" w:color="auto"/>
            </w:tcBorders>
            <w:vAlign w:val="center"/>
          </w:tcPr>
          <w:p w14:paraId="2201DCF1" w14:textId="77777777" w:rsidR="00BD6202" w:rsidRDefault="00BD6202">
            <w:pPr>
              <w:rPr>
                <w:rFonts w:asciiTheme="minorEastAsia" w:hAnsiTheme="minorEastAsia"/>
                <w:color w:val="000000" w:themeColor="text1"/>
                <w:sz w:val="20"/>
              </w:rPr>
            </w:pPr>
          </w:p>
        </w:tc>
        <w:tc>
          <w:tcPr>
            <w:tcW w:w="2258" w:type="dxa"/>
            <w:tcBorders>
              <w:bottom w:val="single" w:sz="12" w:space="0" w:color="auto"/>
            </w:tcBorders>
            <w:shd w:val="clear" w:color="auto" w:fill="F2F2F2" w:themeFill="background1" w:themeFillShade="F2"/>
            <w:vAlign w:val="center"/>
          </w:tcPr>
          <w:p w14:paraId="3C85CB90"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single" w:sz="12" w:space="0" w:color="auto"/>
              <w:right w:val="single" w:sz="12" w:space="0" w:color="000000"/>
            </w:tcBorders>
            <w:vAlign w:val="center"/>
          </w:tcPr>
          <w:p w14:paraId="73DF2E1F" w14:textId="77777777" w:rsidR="00BD6202" w:rsidRDefault="00BD6202">
            <w:pPr>
              <w:rPr>
                <w:rFonts w:asciiTheme="minorEastAsia" w:hAnsiTheme="minorEastAsia"/>
                <w:color w:val="000000" w:themeColor="text1"/>
                <w:sz w:val="18"/>
              </w:rPr>
            </w:pPr>
          </w:p>
        </w:tc>
      </w:tr>
    </w:tbl>
    <w:p w14:paraId="21112C27" w14:textId="77777777" w:rsidR="00BD6202" w:rsidRDefault="00D37CC2">
      <w:pPr>
        <w:spacing w:after="120"/>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22"/>
        </w:rPr>
        <w:lastRenderedPageBreak/>
        <w:t>＜確認事項＞</w:t>
      </w:r>
    </w:p>
    <w:tbl>
      <w:tblPr>
        <w:tblStyle w:val="aff0"/>
        <w:tblpPr w:leftFromText="142" w:rightFromText="142" w:vertAnchor="text" w:tblpY="1"/>
        <w:tblOverlap w:val="never"/>
        <w:tblW w:w="9906" w:type="dxa"/>
        <w:tblLayout w:type="fixed"/>
        <w:tblLook w:val="04A0" w:firstRow="1" w:lastRow="0" w:firstColumn="1" w:lastColumn="0" w:noHBand="0" w:noVBand="1"/>
      </w:tblPr>
      <w:tblGrid>
        <w:gridCol w:w="421"/>
        <w:gridCol w:w="5234"/>
        <w:gridCol w:w="2126"/>
        <w:gridCol w:w="2125"/>
      </w:tblGrid>
      <w:tr w:rsidR="00BD6202" w14:paraId="2984363A" w14:textId="77777777" w:rsidTr="00BB6B07">
        <w:trPr>
          <w:trHeight w:val="40"/>
        </w:trPr>
        <w:tc>
          <w:tcPr>
            <w:tcW w:w="9906"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2AD787DF" w14:textId="77777777" w:rsidR="00BD6202" w:rsidRDefault="00D37CC2">
            <w:pPr>
              <w:rPr>
                <w:rFonts w:asciiTheme="minorEastAsia" w:hAnsiTheme="minorEastAsia"/>
                <w:sz w:val="20"/>
              </w:rPr>
            </w:pPr>
            <w:r>
              <w:rPr>
                <w:rFonts w:asciiTheme="minorEastAsia" w:hAnsiTheme="minorEastAsia" w:hint="eastAsia"/>
                <w:b/>
                <w:color w:val="FF0000"/>
                <w:sz w:val="22"/>
              </w:rPr>
              <w:t>＜法人のみが対象＞</w:t>
            </w:r>
          </w:p>
        </w:tc>
      </w:tr>
      <w:tr w:rsidR="00BD6202" w14:paraId="4A4FEDAB" w14:textId="77777777" w:rsidTr="00BB6B07">
        <w:trPr>
          <w:trHeight w:val="1342"/>
        </w:trPr>
        <w:tc>
          <w:tcPr>
            <w:tcW w:w="421" w:type="dxa"/>
            <w:tcBorders>
              <w:top w:val="nil"/>
              <w:left w:val="single" w:sz="4" w:space="0" w:color="auto"/>
              <w:bottom w:val="single" w:sz="4" w:space="0" w:color="auto"/>
            </w:tcBorders>
            <w:shd w:val="clear" w:color="auto" w:fill="F2F2F2" w:themeFill="background1" w:themeFillShade="F2"/>
            <w:vAlign w:val="center"/>
          </w:tcPr>
          <w:p w14:paraId="50211C19" w14:textId="77777777" w:rsidR="00BD6202" w:rsidRDefault="00BD6202">
            <w:pPr>
              <w:rPr>
                <w:rFonts w:asciiTheme="minorEastAsia" w:hAnsiTheme="minorEastAsia"/>
                <w:b/>
                <w:color w:val="FF0000"/>
                <w:sz w:val="22"/>
              </w:rPr>
            </w:pPr>
          </w:p>
        </w:tc>
        <w:tc>
          <w:tcPr>
            <w:tcW w:w="5234" w:type="dxa"/>
            <w:tcBorders>
              <w:bottom w:val="single" w:sz="4" w:space="0" w:color="auto"/>
            </w:tcBorders>
            <w:shd w:val="clear" w:color="auto" w:fill="F2F2F2" w:themeFill="background1" w:themeFillShade="F2"/>
            <w:vAlign w:val="center"/>
          </w:tcPr>
          <w:p w14:paraId="213FBA6F" w14:textId="77777777" w:rsidR="00BD6202" w:rsidRDefault="00D37CC2">
            <w:pPr>
              <w:rPr>
                <w:rFonts w:asciiTheme="minorEastAsia" w:hAnsiTheme="minorEastAsia"/>
                <w:b/>
                <w:color w:val="FF0000"/>
                <w:sz w:val="20"/>
              </w:rPr>
            </w:pPr>
            <w:r>
              <w:rPr>
                <w:rFonts w:asciiTheme="minorEastAsia" w:hAnsiTheme="minorEastAsia" w:hint="eastAsia"/>
                <w:b/>
                <w:color w:val="FF0000"/>
                <w:sz w:val="20"/>
              </w:rPr>
              <w:t>みなし大企業の該当の有無</w:t>
            </w:r>
          </w:p>
          <w:p w14:paraId="24DFF584" w14:textId="77777777" w:rsidR="00BD6202" w:rsidRDefault="00D37CC2">
            <w:pPr>
              <w:rPr>
                <w:rFonts w:asciiTheme="minorEastAsia" w:hAnsiTheme="minorEastAsia"/>
                <w:sz w:val="16"/>
              </w:rPr>
            </w:pPr>
            <w:r>
              <w:rPr>
                <w:rFonts w:asciiTheme="minorEastAsia" w:hAnsiTheme="minorEastAsia" w:hint="eastAsia"/>
                <w:sz w:val="16"/>
              </w:rPr>
              <w:t>（「発行済株式の２分の１以上が同一の大規模法人に所有されている」または「発行済株式の３分の２以上が複数の大規模法人に所有されている」場合は該当する）</w:t>
            </w:r>
          </w:p>
        </w:tc>
        <w:tc>
          <w:tcPr>
            <w:tcW w:w="2126" w:type="dxa"/>
            <w:tcBorders>
              <w:top w:val="single" w:sz="4" w:space="0" w:color="auto"/>
              <w:bottom w:val="single" w:sz="4" w:space="0" w:color="auto"/>
            </w:tcBorders>
          </w:tcPr>
          <w:p w14:paraId="3EDA7D7A" w14:textId="77777777" w:rsidR="00BD6202" w:rsidRDefault="00D37CC2">
            <w:pPr>
              <w:rPr>
                <w:rFonts w:asciiTheme="minorEastAsia" w:hAnsiTheme="minorEastAsia"/>
                <w:sz w:val="20"/>
              </w:rPr>
            </w:pPr>
            <w:r>
              <w:rPr>
                <w:rFonts w:asciiTheme="minorEastAsia" w:hAnsiTheme="minorEastAsia" w:hint="eastAsia"/>
                <w:sz w:val="20"/>
              </w:rPr>
              <w:t>□該当する</w:t>
            </w:r>
          </w:p>
          <w:p w14:paraId="5F0C97D2" w14:textId="77777777" w:rsidR="00BD6202" w:rsidRDefault="00D37CC2">
            <w:pPr>
              <w:rPr>
                <w:rFonts w:asciiTheme="minorEastAsia" w:hAnsiTheme="minorEastAsia"/>
                <w:sz w:val="20"/>
              </w:rPr>
            </w:pPr>
            <w:r>
              <w:rPr>
                <w:rFonts w:asciiTheme="minorEastAsia" w:hAnsiTheme="minorEastAsia" w:hint="eastAsia"/>
                <w:color w:val="000000" w:themeColor="text1"/>
                <w:sz w:val="16"/>
              </w:rPr>
              <w:t>（該当する場合は応募できない）</w:t>
            </w:r>
          </w:p>
        </w:tc>
        <w:tc>
          <w:tcPr>
            <w:tcW w:w="2125" w:type="dxa"/>
            <w:tcBorders>
              <w:bottom w:val="single" w:sz="4" w:space="0" w:color="auto"/>
              <w:right w:val="single" w:sz="4" w:space="0" w:color="auto"/>
            </w:tcBorders>
          </w:tcPr>
          <w:p w14:paraId="01293FB7" w14:textId="77777777" w:rsidR="00BD6202" w:rsidRDefault="00D37CC2">
            <w:pPr>
              <w:rPr>
                <w:rFonts w:asciiTheme="minorEastAsia" w:hAnsiTheme="minorEastAsia"/>
                <w:sz w:val="20"/>
              </w:rPr>
            </w:pPr>
            <w:r>
              <w:rPr>
                <w:rFonts w:asciiTheme="minorEastAsia" w:hAnsiTheme="minorEastAsia" w:hint="eastAsia"/>
                <w:sz w:val="20"/>
              </w:rPr>
              <w:t>□該当しない</w:t>
            </w:r>
          </w:p>
          <w:p w14:paraId="267DFC97" w14:textId="77777777" w:rsidR="00BD6202" w:rsidRDefault="00BD6202">
            <w:pPr>
              <w:rPr>
                <w:rFonts w:asciiTheme="minorEastAsia" w:hAnsiTheme="minorEastAsia"/>
                <w:sz w:val="20"/>
              </w:rPr>
            </w:pPr>
          </w:p>
        </w:tc>
      </w:tr>
      <w:tr w:rsidR="00BD6202" w14:paraId="3B8B6788" w14:textId="77777777" w:rsidTr="00BB6B07">
        <w:trPr>
          <w:trHeight w:val="975"/>
        </w:trPr>
        <w:tc>
          <w:tcPr>
            <w:tcW w:w="565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tcPr>
          <w:p w14:paraId="775DA307" w14:textId="77777777" w:rsidR="00BD6202" w:rsidRDefault="00D37CC2">
            <w:pPr>
              <w:rPr>
                <w:rFonts w:asciiTheme="minorEastAsia" w:hAnsiTheme="minorEastAsia"/>
                <w:sz w:val="20"/>
              </w:rPr>
            </w:pPr>
            <w:r>
              <w:rPr>
                <w:rFonts w:asciiTheme="minorEastAsia" w:hAnsiTheme="minorEastAsia" w:hint="eastAsia"/>
                <w:b/>
                <w:color w:val="FF0000"/>
                <w:sz w:val="22"/>
              </w:rPr>
              <w:t>＜全ての事業者が対象＞</w:t>
            </w:r>
          </w:p>
          <w:p w14:paraId="5E444D42" w14:textId="77777777" w:rsidR="00BD6202" w:rsidRDefault="00D37CC2">
            <w:pPr>
              <w:rPr>
                <w:rFonts w:asciiTheme="minorEastAsia" w:hAnsiTheme="minorEastAsia"/>
                <w:sz w:val="20"/>
              </w:rPr>
            </w:pPr>
            <w:r>
              <w:rPr>
                <w:rFonts w:asciiTheme="minorEastAsia" w:hAnsiTheme="minorEastAsia" w:hint="eastAsia"/>
                <w:sz w:val="20"/>
              </w:rPr>
              <w:t>過去３年のうち課税所得額は</w:t>
            </w:r>
            <w:r>
              <w:rPr>
                <w:rFonts w:asciiTheme="minorEastAsia" w:hAnsiTheme="minorEastAsia"/>
                <w:sz w:val="20"/>
              </w:rPr>
              <w:t>15</w:t>
            </w:r>
            <w:r>
              <w:rPr>
                <w:rFonts w:asciiTheme="minorEastAsia" w:hAnsiTheme="minorEastAsia" w:hint="eastAsia"/>
                <w:sz w:val="20"/>
              </w:rPr>
              <w:t>億円超の年がある。</w:t>
            </w:r>
            <w:r>
              <w:rPr>
                <w:rFonts w:asciiTheme="minorEastAsia" w:hAnsiTheme="minorEastAsia"/>
                <w:sz w:val="20"/>
              </w:rPr>
              <w:br/>
            </w:r>
            <w:r>
              <w:rPr>
                <w:rFonts w:asciiTheme="minorEastAsia" w:hAnsiTheme="minorEastAsia" w:hint="eastAsia"/>
                <w:sz w:val="20"/>
              </w:rPr>
              <w:t>（課税所得が</w:t>
            </w:r>
            <w:r>
              <w:rPr>
                <w:rFonts w:asciiTheme="minorEastAsia" w:hAnsiTheme="minorEastAsia"/>
                <w:sz w:val="20"/>
              </w:rPr>
              <w:t>15</w:t>
            </w:r>
            <w:r>
              <w:rPr>
                <w:rFonts w:asciiTheme="minorEastAsia" w:hAnsiTheme="minorEastAsia" w:hint="eastAsia"/>
                <w:sz w:val="20"/>
              </w:rPr>
              <w:t>億円超の年がある場合は、過去３年分の課税所得額を記載すること。）※</w:t>
            </w:r>
          </w:p>
          <w:p w14:paraId="7D54D7C8" w14:textId="77777777" w:rsidR="00BD6202" w:rsidRDefault="00D37CC2">
            <w:pPr>
              <w:ind w:rightChars="-473" w:right="-993"/>
              <w:rPr>
                <w:sz w:val="16"/>
              </w:rPr>
            </w:pPr>
            <w:r>
              <w:rPr>
                <w:rFonts w:hint="eastAsia"/>
                <w:sz w:val="16"/>
              </w:rPr>
              <w:t>※確定している（申告済みの）直近過去３年分の「各年」又は「各事業年度」</w:t>
            </w:r>
          </w:p>
          <w:p w14:paraId="3AE708B2" w14:textId="77777777" w:rsidR="00BD6202" w:rsidRDefault="00D37CC2">
            <w:pPr>
              <w:ind w:left="114" w:rightChars="-473" w:right="-993"/>
              <w:rPr>
                <w:sz w:val="16"/>
              </w:rPr>
            </w:pPr>
            <w:r>
              <w:rPr>
                <w:rFonts w:hint="eastAsia"/>
                <w:sz w:val="16"/>
              </w:rPr>
              <w:t>の課税所得の年平均額が</w:t>
            </w:r>
            <w:r>
              <w:rPr>
                <w:sz w:val="16"/>
              </w:rPr>
              <w:t>15</w:t>
            </w:r>
            <w:r>
              <w:rPr>
                <w:rFonts w:hint="eastAsia"/>
                <w:sz w:val="16"/>
              </w:rPr>
              <w:t>億円を超えている場合、応募できない。</w:t>
            </w:r>
          </w:p>
          <w:p w14:paraId="4C456403"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確認のため、必要がある場合には、納税証明書等の提出を求めることがあ</w:t>
            </w:r>
          </w:p>
          <w:p w14:paraId="1D1AAEA5"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AAA478" w14:textId="77777777" w:rsidR="00BD6202" w:rsidRDefault="00D37CC2">
            <w:pPr>
              <w:rPr>
                <w:rFonts w:asciiTheme="minorEastAsia" w:hAnsiTheme="minorEastAsia"/>
                <w:sz w:val="20"/>
              </w:rPr>
            </w:pPr>
            <w:r>
              <w:rPr>
                <w:rFonts w:asciiTheme="minorEastAsia" w:hAnsiTheme="minorEastAsia" w:hint="eastAsia"/>
                <w:sz w:val="20"/>
              </w:rPr>
              <w:t>□該当する</w:t>
            </w:r>
            <w:r>
              <w:rPr>
                <w:rFonts w:asciiTheme="minorEastAsia" w:hAnsiTheme="minorEastAsia"/>
                <w:sz w:val="20"/>
              </w:rPr>
              <w:br/>
            </w:r>
            <w:r>
              <w:rPr>
                <w:rFonts w:asciiTheme="minorEastAsia" w:hAnsiTheme="minorEastAsia" w:hint="eastAsia"/>
                <w:sz w:val="16"/>
              </w:rPr>
              <w:t>（過去3年間の課税所得額を記載すること）</w:t>
            </w:r>
          </w:p>
        </w:tc>
        <w:tc>
          <w:tcPr>
            <w:tcW w:w="21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4744FBB" w14:textId="77777777" w:rsidR="00BD6202" w:rsidRDefault="00D37CC2">
            <w:pPr>
              <w:rPr>
                <w:rFonts w:asciiTheme="minorEastAsia" w:hAnsiTheme="minorEastAsia"/>
                <w:sz w:val="20"/>
              </w:rPr>
            </w:pPr>
            <w:r>
              <w:rPr>
                <w:rFonts w:asciiTheme="minorEastAsia" w:hAnsiTheme="minorEastAsia" w:hint="eastAsia"/>
                <w:sz w:val="20"/>
              </w:rPr>
              <w:t>□該当しない</w:t>
            </w:r>
          </w:p>
          <w:p w14:paraId="5D23A55A" w14:textId="77777777" w:rsidR="00BD6202" w:rsidRDefault="00D37CC2">
            <w:pPr>
              <w:rPr>
                <w:rFonts w:asciiTheme="minorEastAsia" w:hAnsiTheme="minorEastAsia"/>
                <w:sz w:val="20"/>
              </w:rPr>
            </w:pPr>
            <w:r>
              <w:rPr>
                <w:rFonts w:asciiTheme="minorEastAsia" w:hAnsiTheme="minorEastAsia" w:hint="eastAsia"/>
                <w:sz w:val="16"/>
              </w:rPr>
              <w:t>（いずれも</w:t>
            </w:r>
            <w:r>
              <w:rPr>
                <w:rFonts w:asciiTheme="minorEastAsia" w:hAnsiTheme="minorEastAsia"/>
                <w:sz w:val="16"/>
              </w:rPr>
              <w:t>15億円以下）</w:t>
            </w:r>
          </w:p>
        </w:tc>
      </w:tr>
      <w:tr w:rsidR="00BD6202" w14:paraId="62B90F1B" w14:textId="77777777" w:rsidTr="00BB6B07">
        <w:trPr>
          <w:trHeight w:val="56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6E0F8D37" w14:textId="77777777" w:rsidR="00BD6202" w:rsidRDefault="00BD6202"/>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5A97BC0" w14:textId="77777777" w:rsidR="00BD6202" w:rsidRDefault="00D37CC2">
            <w:pPr>
              <w:rPr>
                <w:rFonts w:asciiTheme="minorEastAsia" w:hAnsiTheme="minorEastAsia"/>
                <w:sz w:val="20"/>
              </w:rPr>
            </w:pPr>
            <w:r>
              <w:rPr>
                <w:rFonts w:asciiTheme="minorEastAsia" w:hAnsiTheme="minorEastAsia" w:hint="eastAsia"/>
                <w:spacing w:val="26"/>
                <w:kern w:val="0"/>
                <w:sz w:val="16"/>
                <w:fitText w:val="800" w:id="1"/>
              </w:rPr>
              <w:t>（前年</w:t>
            </w:r>
            <w:r>
              <w:rPr>
                <w:rFonts w:asciiTheme="minorEastAsia" w:hAnsiTheme="minorEastAsia" w:hint="eastAsia"/>
                <w:spacing w:val="2"/>
                <w:kern w:val="0"/>
                <w:sz w:val="16"/>
                <w:fitText w:val="800" w:id="1"/>
              </w:rPr>
              <w:t>）</w:t>
            </w:r>
            <w:r>
              <w:rPr>
                <w:rFonts w:asciiTheme="minorEastAsia" w:hAnsiTheme="minorEastAsia" w:hint="eastAsia"/>
                <w:kern w:val="0"/>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31FD6FDC" w14:textId="77777777" w:rsidR="00BD6202" w:rsidRDefault="00BD6202"/>
        </w:tc>
      </w:tr>
      <w:tr w:rsidR="00BD6202" w14:paraId="7D92A541" w14:textId="77777777" w:rsidTr="00BB6B07">
        <w:trPr>
          <w:trHeight w:val="54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08563E2"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55D694"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2"/>
              </w:rPr>
              <w:t>（</w:t>
            </w:r>
            <w:r>
              <w:rPr>
                <w:rFonts w:asciiTheme="minorEastAsia" w:hAnsiTheme="minorEastAsia"/>
                <w:spacing w:val="5"/>
                <w:kern w:val="0"/>
                <w:sz w:val="16"/>
                <w:fitText w:val="800" w:id="2"/>
              </w:rPr>
              <w:t>2年前</w:t>
            </w:r>
            <w:r>
              <w:rPr>
                <w:rFonts w:asciiTheme="minorEastAsia" w:hAnsiTheme="minorEastAsia" w:hint="eastAsia"/>
                <w:spacing w:val="1"/>
                <w:kern w:val="0"/>
                <w:sz w:val="16"/>
                <w:fitText w:val="800" w:id="2"/>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2015C0D0" w14:textId="77777777" w:rsidR="00BD6202" w:rsidRDefault="00BD6202">
            <w:pPr>
              <w:rPr>
                <w:rFonts w:asciiTheme="minorEastAsia" w:hAnsiTheme="minorEastAsia"/>
                <w:sz w:val="20"/>
              </w:rPr>
            </w:pPr>
          </w:p>
        </w:tc>
      </w:tr>
      <w:tr w:rsidR="00BD6202" w14:paraId="0DB44941" w14:textId="77777777" w:rsidTr="00BB6B07">
        <w:trPr>
          <w:trHeight w:val="519"/>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DDAA991"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A822BA"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3"/>
              </w:rPr>
              <w:t>（</w:t>
            </w:r>
            <w:r>
              <w:rPr>
                <w:rFonts w:asciiTheme="minorEastAsia" w:hAnsiTheme="minorEastAsia"/>
                <w:spacing w:val="5"/>
                <w:kern w:val="0"/>
                <w:sz w:val="16"/>
                <w:fitText w:val="800" w:id="3"/>
              </w:rPr>
              <w:t>3年前</w:t>
            </w:r>
            <w:r>
              <w:rPr>
                <w:rFonts w:asciiTheme="minorEastAsia" w:hAnsiTheme="minorEastAsia" w:hint="eastAsia"/>
                <w:spacing w:val="1"/>
                <w:kern w:val="0"/>
                <w:sz w:val="16"/>
                <w:fitText w:val="800" w:id="3"/>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75490791" w14:textId="77777777" w:rsidR="00BD6202" w:rsidRDefault="00BD6202">
            <w:pPr>
              <w:rPr>
                <w:rFonts w:asciiTheme="minorEastAsia" w:hAnsiTheme="minorEastAsia"/>
                <w:sz w:val="20"/>
              </w:rPr>
            </w:pPr>
          </w:p>
        </w:tc>
      </w:tr>
      <w:tr w:rsidR="00BD6202" w14:paraId="12BD69FE"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586AF497"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1A36249E" w14:textId="77777777" w:rsidR="00BD6202" w:rsidRDefault="00D37CC2">
            <w:pPr>
              <w:rPr>
                <w:rFonts w:asciiTheme="minorEastAsia" w:hAnsiTheme="minorEastAsia"/>
                <w:sz w:val="20"/>
              </w:rPr>
            </w:pPr>
            <w:r>
              <w:rPr>
                <w:rFonts w:asciiTheme="minorEastAsia" w:hAnsiTheme="minorEastAsia" w:hint="eastAsia"/>
                <w:sz w:val="20"/>
              </w:rPr>
              <w:t>「パートナーシップ構築宣言」をしているか否か、いずれかを選択。※</w:t>
            </w:r>
          </w:p>
          <w:p w14:paraId="0F795706" w14:textId="77777777" w:rsidR="00BD6202" w:rsidRDefault="00D37CC2">
            <w:pPr>
              <w:ind w:left="160" w:hangingChars="100" w:hanging="160"/>
              <w:rPr>
                <w:rFonts w:asciiTheme="minorEastAsia" w:hAnsiTheme="minorEastAsia"/>
                <w:sz w:val="16"/>
              </w:rPr>
            </w:pPr>
            <w:r>
              <w:rPr>
                <w:rFonts w:asciiTheme="minorEastAsia" w:hAnsiTheme="minorEastAsia" w:hint="eastAsia"/>
                <w:sz w:val="16"/>
              </w:rPr>
              <w:t>※パートナーシップ構築宣言とは、事業者が、サプライチェーン全体の付加価値向上、大企業と中小企業の共存共栄を目指し、「発注者」側の立場から「代表権のある者の名前」で宣言するもの。</w:t>
            </w:r>
          </w:p>
          <w:p w14:paraId="2A277A1F" w14:textId="77777777" w:rsidR="002E7BE0" w:rsidRDefault="002E7BE0">
            <w:pPr>
              <w:ind w:left="160" w:hangingChars="100" w:hanging="160"/>
              <w:rPr>
                <w:rFonts w:asciiTheme="minorEastAsia" w:hAnsiTheme="minor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84BDFE" w14:textId="77777777" w:rsidR="00BD6202" w:rsidRDefault="00BD6202">
            <w:pPr>
              <w:rPr>
                <w:rFonts w:asciiTheme="minorEastAsia" w:hAnsiTheme="minorEastAsia"/>
                <w:sz w:val="20"/>
              </w:rPr>
            </w:pPr>
          </w:p>
          <w:p w14:paraId="4A79A518" w14:textId="77777777" w:rsidR="00BD6202" w:rsidRDefault="00BD6202">
            <w:pPr>
              <w:rPr>
                <w:rFonts w:asciiTheme="minorEastAsia" w:hAnsiTheme="minorEastAsia"/>
                <w:sz w:val="20"/>
              </w:rPr>
            </w:pPr>
          </w:p>
          <w:p w14:paraId="37BF722B" w14:textId="77777777" w:rsidR="00BD6202" w:rsidRDefault="00D37CC2">
            <w:pPr>
              <w:rPr>
                <w:rFonts w:asciiTheme="minorEastAsia" w:hAnsiTheme="minorEastAsia"/>
                <w:sz w:val="20"/>
              </w:rPr>
            </w:pPr>
            <w:r>
              <w:rPr>
                <w:rFonts w:asciiTheme="minorEastAsia" w:hAnsiTheme="minorEastAsia" w:hint="eastAsia"/>
                <w:sz w:val="20"/>
              </w:rPr>
              <w:t>□宣言をしている</w:t>
            </w:r>
          </w:p>
          <w:p w14:paraId="468BBD67" w14:textId="77777777" w:rsidR="00BD6202" w:rsidRDefault="00BD6202">
            <w:pPr>
              <w:rPr>
                <w:rFonts w:asciiTheme="minorEastAsia" w:hAnsiTheme="minorEastAsia"/>
                <w:sz w:val="20"/>
              </w:rPr>
            </w:pPr>
          </w:p>
          <w:p w14:paraId="79EDF3D4" w14:textId="77777777" w:rsidR="00BD6202" w:rsidRDefault="00BD6202">
            <w:pPr>
              <w:rPr>
                <w:rFonts w:asciiTheme="minorEastAsia" w:hAnsiTheme="minorEastAsia"/>
                <w:color w:val="000000" w:themeColor="text1"/>
                <w:sz w:val="16"/>
              </w:rPr>
            </w:pPr>
          </w:p>
          <w:p w14:paraId="38AFFCEF" w14:textId="77777777" w:rsidR="00BD6202" w:rsidRDefault="00BD6202">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52872C79" w14:textId="77777777" w:rsidR="00BD6202" w:rsidRDefault="00BD6202">
            <w:pPr>
              <w:rPr>
                <w:rFonts w:asciiTheme="minorEastAsia" w:hAnsiTheme="minorEastAsia"/>
                <w:sz w:val="20"/>
              </w:rPr>
            </w:pPr>
          </w:p>
          <w:p w14:paraId="26C1FB05" w14:textId="77777777" w:rsidR="00BD6202" w:rsidRDefault="00BD6202">
            <w:pPr>
              <w:rPr>
                <w:rFonts w:asciiTheme="minorEastAsia" w:hAnsiTheme="minorEastAsia"/>
                <w:sz w:val="20"/>
              </w:rPr>
            </w:pPr>
          </w:p>
          <w:p w14:paraId="7AC7B938" w14:textId="77777777" w:rsidR="00BD6202" w:rsidRDefault="00D37CC2">
            <w:pPr>
              <w:rPr>
                <w:rFonts w:asciiTheme="minorEastAsia" w:hAnsiTheme="minorEastAsia"/>
                <w:sz w:val="20"/>
              </w:rPr>
            </w:pPr>
            <w:r>
              <w:rPr>
                <w:rFonts w:asciiTheme="minorEastAsia" w:hAnsiTheme="minorEastAsia" w:hint="eastAsia"/>
                <w:sz w:val="20"/>
              </w:rPr>
              <w:t>□宣言をしていない</w:t>
            </w:r>
          </w:p>
          <w:p w14:paraId="5B198158" w14:textId="77777777" w:rsidR="00BD6202" w:rsidRDefault="00BD6202">
            <w:pPr>
              <w:rPr>
                <w:rFonts w:asciiTheme="minorEastAsia" w:hAnsiTheme="minorEastAsia"/>
                <w:color w:val="000000" w:themeColor="text1"/>
                <w:sz w:val="16"/>
              </w:rPr>
            </w:pPr>
          </w:p>
          <w:p w14:paraId="7C83EB4D" w14:textId="77777777" w:rsidR="00BD6202" w:rsidRDefault="00BD6202">
            <w:pPr>
              <w:rPr>
                <w:rFonts w:asciiTheme="minorEastAsia" w:hAnsiTheme="minorEastAsia"/>
                <w:sz w:val="20"/>
              </w:rPr>
            </w:pPr>
          </w:p>
          <w:p w14:paraId="6BE6DD1C" w14:textId="77777777" w:rsidR="00BD6202" w:rsidRDefault="00BD6202">
            <w:pPr>
              <w:rPr>
                <w:rFonts w:asciiTheme="minorEastAsia" w:hAnsiTheme="minorEastAsia"/>
                <w:sz w:val="20"/>
              </w:rPr>
            </w:pPr>
          </w:p>
        </w:tc>
      </w:tr>
      <w:tr w:rsidR="00BD6202" w14:paraId="1A551AA9"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079801A1"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6D83347C" w14:textId="77777777" w:rsidR="00BD6202" w:rsidRDefault="00D37CC2">
            <w:pPr>
              <w:rPr>
                <w:rFonts w:asciiTheme="minorEastAsia" w:hAnsiTheme="minorEastAsia"/>
                <w:sz w:val="20"/>
              </w:rPr>
            </w:pPr>
            <w:r>
              <w:rPr>
                <w:rFonts w:asciiTheme="minorEastAsia" w:hAnsiTheme="minorEastAsia" w:hint="eastAsia"/>
                <w:sz w:val="20"/>
              </w:rPr>
              <w:t>「事業継続力強化計画」の認定事業者か否か、いずれかを　　選択。※</w:t>
            </w:r>
          </w:p>
          <w:p w14:paraId="18FF290E" w14:textId="77777777" w:rsidR="00BD6202" w:rsidRDefault="00D37CC2">
            <w:pPr>
              <w:ind w:left="165" w:rightChars="17" w:right="36" w:hangingChars="103" w:hanging="165"/>
              <w:rPr>
                <w:rFonts w:asciiTheme="minorEastAsia" w:hAnsiTheme="minorEastAsia"/>
                <w:sz w:val="16"/>
              </w:rPr>
            </w:pPr>
            <w:r>
              <w:rPr>
                <w:rFonts w:asciiTheme="minorEastAsia" w:hAnsiTheme="minorEastAsia" w:hint="eastAsia"/>
                <w:sz w:val="16"/>
              </w:rPr>
              <w:t>※事業継続力強化計画とは、中小企業強靱化法において、防災・減災に取り組む中小企業がその取組内容をとりまとめた計画で、国（経済産業大臣）が認定するもの。（申請時に、実施期間内のものに限る。）</w:t>
            </w:r>
          </w:p>
          <w:p w14:paraId="5D815F53" w14:textId="77777777" w:rsidR="002E7BE0" w:rsidRDefault="002E7BE0">
            <w:pPr>
              <w:ind w:left="165" w:rightChars="17" w:right="36" w:hangingChars="103" w:hanging="165"/>
              <w:rPr>
                <w:rFonts w:asciiTheme="minorEastAsia" w:hAnsiTheme="minor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32CABE" w14:textId="77777777" w:rsidR="00BD6202" w:rsidRDefault="00D37CC2">
            <w:pPr>
              <w:rPr>
                <w:rFonts w:asciiTheme="minorEastAsia" w:hAnsiTheme="minorEastAsia"/>
                <w:sz w:val="20"/>
              </w:rPr>
            </w:pPr>
            <w:r>
              <w:rPr>
                <w:rFonts w:asciiTheme="minorEastAsia" w:hAnsiTheme="minorEastAsia" w:hint="eastAsia"/>
                <w:sz w:val="20"/>
              </w:rPr>
              <w:t>□認定されている</w:t>
            </w:r>
          </w:p>
          <w:p w14:paraId="0298C1D4" w14:textId="77777777" w:rsidR="00BD6202" w:rsidRDefault="00BD6202">
            <w:pPr>
              <w:rPr>
                <w:rFonts w:asciiTheme="minorEastAsia" w:hAnsiTheme="minorEastAsia"/>
                <w:sz w:val="20"/>
              </w:rPr>
            </w:pPr>
          </w:p>
          <w:p w14:paraId="39509D96" w14:textId="77777777" w:rsidR="00BD6202" w:rsidRDefault="00BD6202">
            <w:pPr>
              <w:rPr>
                <w:rFonts w:asciiTheme="minorEastAsia" w:hAnsiTheme="minorEastAsia"/>
                <w:sz w:val="20"/>
              </w:rPr>
            </w:pPr>
          </w:p>
          <w:p w14:paraId="64BA467A" w14:textId="77777777" w:rsidR="00BD6202" w:rsidRDefault="00BD6202">
            <w:pPr>
              <w:rPr>
                <w:rFonts w:asciiTheme="minorEastAsia" w:hAnsiTheme="minorEastAsia"/>
                <w:sz w:val="20"/>
              </w:rPr>
            </w:pPr>
          </w:p>
          <w:p w14:paraId="592EB5FF" w14:textId="77777777" w:rsidR="00BD6202" w:rsidRDefault="00BD6202">
            <w:pPr>
              <w:rPr>
                <w:rFonts w:asciiTheme="minorEastAsia" w:hAnsiTheme="minorEastAsia"/>
                <w:sz w:val="20"/>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7008E541" w14:textId="77777777" w:rsidR="00BD6202" w:rsidRDefault="00D37CC2">
            <w:pPr>
              <w:rPr>
                <w:rFonts w:asciiTheme="minorEastAsia" w:hAnsiTheme="minorEastAsia"/>
                <w:sz w:val="20"/>
              </w:rPr>
            </w:pPr>
            <w:r>
              <w:rPr>
                <w:rFonts w:asciiTheme="minorEastAsia" w:hAnsiTheme="minorEastAsia" w:hint="eastAsia"/>
                <w:sz w:val="20"/>
              </w:rPr>
              <w:t>□認定されていない</w:t>
            </w:r>
          </w:p>
          <w:p w14:paraId="204FE4DA" w14:textId="77777777" w:rsidR="00BD6202" w:rsidRDefault="00BD6202">
            <w:pPr>
              <w:rPr>
                <w:rFonts w:asciiTheme="minorEastAsia" w:hAnsiTheme="minorEastAsia"/>
                <w:sz w:val="20"/>
              </w:rPr>
            </w:pPr>
          </w:p>
          <w:p w14:paraId="340B4AF3" w14:textId="77777777" w:rsidR="00BD6202" w:rsidRDefault="00BD6202">
            <w:pPr>
              <w:rPr>
                <w:rFonts w:asciiTheme="minorEastAsia" w:hAnsiTheme="minorEastAsia"/>
                <w:sz w:val="20"/>
              </w:rPr>
            </w:pPr>
          </w:p>
          <w:p w14:paraId="30471842" w14:textId="77777777" w:rsidR="00BD6202" w:rsidRDefault="00BD6202">
            <w:pPr>
              <w:rPr>
                <w:rFonts w:asciiTheme="minorEastAsia" w:hAnsiTheme="minorEastAsia"/>
                <w:sz w:val="20"/>
              </w:rPr>
            </w:pPr>
          </w:p>
          <w:p w14:paraId="327A567F" w14:textId="77777777" w:rsidR="00BD6202" w:rsidRDefault="00BD6202">
            <w:pPr>
              <w:rPr>
                <w:rFonts w:asciiTheme="minorEastAsia" w:hAnsiTheme="minorEastAsia"/>
                <w:sz w:val="20"/>
              </w:rPr>
            </w:pPr>
          </w:p>
        </w:tc>
      </w:tr>
      <w:tr w:rsidR="00BD6202" w14:paraId="16D9B67D"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4DEC74AC"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0344DBEE" w14:textId="48130EEA" w:rsidR="00BD6202" w:rsidRDefault="00D37CC2" w:rsidP="00734583">
            <w:pPr>
              <w:rPr>
                <w:rFonts w:asciiTheme="minorEastAsia" w:hAnsiTheme="minorEastAsia"/>
                <w:sz w:val="20"/>
              </w:rPr>
            </w:pPr>
            <w:r>
              <w:rPr>
                <w:rFonts w:asciiTheme="minorEastAsia" w:hAnsiTheme="minorEastAsia" w:hint="eastAsia"/>
                <w:sz w:val="20"/>
              </w:rPr>
              <w:t>「健康経営優良法人」の</w:t>
            </w:r>
            <w:r w:rsidR="00FA5260">
              <w:rPr>
                <w:rFonts w:asciiTheme="minorEastAsia" w:hAnsiTheme="minorEastAsia" w:hint="eastAsia"/>
                <w:sz w:val="20"/>
              </w:rPr>
              <w:t>2025</w:t>
            </w:r>
            <w:r>
              <w:rPr>
                <w:rFonts w:asciiTheme="minorEastAsia" w:hAnsiTheme="minorEastAsia" w:hint="eastAsia"/>
                <w:sz w:val="20"/>
              </w:rPr>
              <w:t>認定</w:t>
            </w:r>
            <w:r w:rsidR="00734583">
              <w:rPr>
                <w:rFonts w:asciiTheme="minorEastAsia" w:hAnsiTheme="minorEastAsia" w:hint="eastAsia"/>
                <w:sz w:val="20"/>
              </w:rPr>
              <w:t>又は</w:t>
            </w:r>
            <w:r w:rsidR="00FA5260">
              <w:rPr>
                <w:rFonts w:asciiTheme="minorEastAsia" w:hAnsiTheme="minorEastAsia" w:hint="eastAsia"/>
                <w:sz w:val="20"/>
              </w:rPr>
              <w:t>2026申請済</w:t>
            </w:r>
            <w:r>
              <w:rPr>
                <w:rFonts w:asciiTheme="minorEastAsia" w:hAnsiTheme="minorEastAsia" w:hint="eastAsia"/>
                <w:sz w:val="20"/>
              </w:rPr>
              <w:t>事業者か否か、いずれかを選択。※</w:t>
            </w:r>
          </w:p>
          <w:p w14:paraId="3CBF77F5" w14:textId="77777777" w:rsidR="002E7BE0" w:rsidRDefault="00D37CC2">
            <w:pPr>
              <w:rPr>
                <w:rFonts w:asciiTheme="minorEastAsia" w:hAnsiTheme="minorEastAsia"/>
                <w:sz w:val="16"/>
              </w:rPr>
            </w:pPr>
            <w:r>
              <w:rPr>
                <w:rFonts w:asciiTheme="minorEastAsia" w:hAnsiTheme="minorEastAsia" w:hint="eastAsia"/>
                <w:sz w:val="16"/>
              </w:rPr>
              <w:t>※健康経営優良法人認定制度とは、特に優良な健康経営を実践している大企業や中小企業等の法人を「見える化」することで、従業員や求職者、関係企業や金融機関などから社会的な評価を受けることができる環境を整備することを目的に、日本健康会議が認定する顕彰制度。</w:t>
            </w:r>
          </w:p>
          <w:p w14:paraId="03B5ED17" w14:textId="56CBBE55" w:rsidR="002E7BE0" w:rsidRDefault="002E7BE0">
            <w:pPr>
              <w:rPr>
                <w:rFonts w:asciiTheme="minorEastAsia" w:hAnsiTheme="minorEastAsia"/>
                <w:sz w:val="16"/>
              </w:rPr>
            </w:pP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7555449A" w14:textId="58269F15" w:rsidR="00BD6202" w:rsidRDefault="00D37CC2">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2025に</w:t>
            </w:r>
            <w:r>
              <w:rPr>
                <w:rFonts w:asciiTheme="minorEastAsia" w:hAnsiTheme="minorEastAsia" w:hint="eastAsia"/>
                <w:sz w:val="20"/>
              </w:rPr>
              <w:t>認定</w:t>
            </w:r>
            <w:r w:rsidR="00FA5260">
              <w:rPr>
                <w:rFonts w:asciiTheme="minorEastAsia" w:hAnsiTheme="minorEastAsia" w:hint="eastAsia"/>
                <w:sz w:val="20"/>
              </w:rPr>
              <w:t>済</w:t>
            </w:r>
          </w:p>
          <w:p w14:paraId="6335B016" w14:textId="28017F5B" w:rsidR="00BD6202" w:rsidRDefault="00FA5260">
            <w:pPr>
              <w:rPr>
                <w:rFonts w:asciiTheme="minorEastAsia" w:hAnsiTheme="minorEastAsia"/>
                <w:sz w:val="20"/>
              </w:rPr>
            </w:pPr>
            <w:r>
              <w:rPr>
                <w:rFonts w:asciiTheme="minorEastAsia" w:hAnsiTheme="minorEastAsia" w:hint="eastAsia"/>
                <w:sz w:val="20"/>
              </w:rPr>
              <w:t>□2026に申請済</w:t>
            </w:r>
          </w:p>
          <w:p w14:paraId="1DB11921" w14:textId="77777777" w:rsidR="00BD6202" w:rsidRDefault="00BD6202">
            <w:pPr>
              <w:rPr>
                <w:rFonts w:asciiTheme="minorEastAsia" w:hAnsiTheme="minorEastAsia"/>
                <w:sz w:val="20"/>
              </w:rPr>
            </w:pPr>
          </w:p>
          <w:p w14:paraId="2E1DD85D" w14:textId="77777777" w:rsidR="00BD6202" w:rsidRDefault="00BD6202">
            <w:pPr>
              <w:rPr>
                <w:rFonts w:asciiTheme="minorEastAsia" w:hAnsiTheme="minorEastAsia"/>
                <w:sz w:val="20"/>
              </w:rPr>
            </w:pPr>
          </w:p>
          <w:p w14:paraId="4A02254D" w14:textId="77777777" w:rsidR="00BD6202" w:rsidRDefault="00BD6202">
            <w:pPr>
              <w:rPr>
                <w:rFonts w:asciiTheme="minorEastAsia" w:hAnsiTheme="minorEastAsia"/>
                <w:sz w:val="20"/>
              </w:rPr>
            </w:pP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F5DD9AE" w14:textId="7A77C14D" w:rsidR="00BD6202" w:rsidRDefault="00D37CC2">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該当し</w:t>
            </w:r>
            <w:r>
              <w:rPr>
                <w:rFonts w:asciiTheme="minorEastAsia" w:hAnsiTheme="minorEastAsia" w:hint="eastAsia"/>
                <w:sz w:val="20"/>
              </w:rPr>
              <w:t>ていない</w:t>
            </w:r>
          </w:p>
          <w:p w14:paraId="5E74D8D4" w14:textId="77777777" w:rsidR="00BD6202" w:rsidRDefault="00BD6202">
            <w:pPr>
              <w:rPr>
                <w:rFonts w:asciiTheme="minorEastAsia" w:hAnsiTheme="minorEastAsia"/>
                <w:sz w:val="20"/>
              </w:rPr>
            </w:pPr>
          </w:p>
          <w:p w14:paraId="43AF1714" w14:textId="77777777" w:rsidR="00BD6202" w:rsidRDefault="00BD6202">
            <w:pPr>
              <w:rPr>
                <w:rFonts w:asciiTheme="minorEastAsia" w:hAnsiTheme="minorEastAsia"/>
                <w:sz w:val="20"/>
              </w:rPr>
            </w:pPr>
          </w:p>
          <w:p w14:paraId="2F1540D8" w14:textId="77777777" w:rsidR="00BD6202" w:rsidRDefault="00BD6202">
            <w:pPr>
              <w:rPr>
                <w:rFonts w:asciiTheme="minorEastAsia" w:hAnsiTheme="minorEastAsia"/>
                <w:sz w:val="20"/>
              </w:rPr>
            </w:pPr>
          </w:p>
          <w:p w14:paraId="5D656B7E" w14:textId="77777777" w:rsidR="00BD6202" w:rsidRDefault="00BD6202">
            <w:pPr>
              <w:rPr>
                <w:rFonts w:asciiTheme="minorEastAsia" w:hAnsiTheme="minorEastAsia"/>
                <w:sz w:val="20"/>
              </w:rPr>
            </w:pPr>
          </w:p>
        </w:tc>
      </w:tr>
      <w:tr w:rsidR="002E7BE0" w14:paraId="3ED043F4"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7A4C6761"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3243C8A4" w14:textId="77777777" w:rsidR="002E7BE0" w:rsidRDefault="002E7BE0" w:rsidP="002E7BE0">
            <w:pPr>
              <w:rPr>
                <w:rFonts w:asciiTheme="minorEastAsia" w:hAnsiTheme="minorEastAsia"/>
                <w:sz w:val="20"/>
              </w:rPr>
            </w:pPr>
            <w:r>
              <w:rPr>
                <w:rFonts w:asciiTheme="minorEastAsia" w:hAnsiTheme="minorEastAsia" w:hint="eastAsia"/>
                <w:sz w:val="20"/>
              </w:rPr>
              <w:t>「徳島県がん検診受診促進事業所」の登録事業者か否か、</w:t>
            </w:r>
          </w:p>
          <w:p w14:paraId="6026FEA1" w14:textId="7B2D6C96"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659B5930" w14:textId="535C0961" w:rsidR="002E7BE0" w:rsidRPr="002E7BE0" w:rsidRDefault="002E7BE0" w:rsidP="002E7BE0">
            <w:pPr>
              <w:rPr>
                <w:rFonts w:asciiTheme="minorEastAsia" w:hAnsiTheme="minorEastAsia"/>
                <w:b/>
                <w:color w:val="FF0000"/>
                <w:sz w:val="22"/>
              </w:rPr>
            </w:pPr>
            <w:r>
              <w:rPr>
                <w:rFonts w:asciiTheme="minorEastAsia" w:hAnsiTheme="minorEastAsia" w:hint="eastAsia"/>
                <w:sz w:val="16"/>
              </w:rPr>
              <w:t>※</w:t>
            </w:r>
            <w:r w:rsidRPr="002E7BE0">
              <w:rPr>
                <w:rFonts w:asciiTheme="minorEastAsia" w:hAnsiTheme="minorEastAsia" w:hint="eastAsia"/>
                <w:sz w:val="16"/>
              </w:rPr>
              <w:t>県とともにがん検診に係る啓発活動に取り組む店舗、事業所、団体等を「徳島県がん検診受診促進事業所」として募集、登録し、「がん検診」の受診率向上を目指します</w:t>
            </w:r>
            <w:r>
              <w:rPr>
                <w:rFonts w:asciiTheme="minorEastAsia" w:hAnsiTheme="minorEastAsia" w:hint="eastAsia"/>
                <w:sz w:val="16"/>
              </w:rPr>
              <w:t>。</w:t>
            </w: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13B969A5" w14:textId="6BE18FC6" w:rsidR="002E7BE0" w:rsidRDefault="002E7BE0" w:rsidP="002E7BE0">
            <w:pPr>
              <w:rPr>
                <w:rFonts w:asciiTheme="minorEastAsia" w:hAnsiTheme="minorEastAsia"/>
                <w:sz w:val="20"/>
              </w:rPr>
            </w:pPr>
            <w:r>
              <w:rPr>
                <w:rFonts w:asciiTheme="minorEastAsia" w:hAnsiTheme="minorEastAsia" w:hint="eastAsia"/>
                <w:sz w:val="20"/>
              </w:rPr>
              <w:t>□登録されている</w:t>
            </w: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B16A54C" w14:textId="0FF1C7AF" w:rsidR="002E7BE0" w:rsidRDefault="002E7BE0" w:rsidP="002E7BE0">
            <w:pPr>
              <w:rPr>
                <w:rFonts w:asciiTheme="minorEastAsia" w:hAnsiTheme="minorEastAsia"/>
                <w:sz w:val="20"/>
              </w:rPr>
            </w:pPr>
            <w:r>
              <w:rPr>
                <w:rFonts w:asciiTheme="minorEastAsia" w:hAnsiTheme="minorEastAsia" w:hint="eastAsia"/>
                <w:sz w:val="20"/>
              </w:rPr>
              <w:t>□登録されていない</w:t>
            </w:r>
          </w:p>
        </w:tc>
      </w:tr>
      <w:tr w:rsidR="002E7BE0" w14:paraId="155DD014" w14:textId="77777777" w:rsidTr="00BB6B07">
        <w:trPr>
          <w:trHeight w:val="696"/>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393A9A99"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1849BA79" w14:textId="77777777" w:rsidR="002E7BE0" w:rsidRDefault="002E7BE0" w:rsidP="002E7BE0">
            <w:pPr>
              <w:rPr>
                <w:rFonts w:asciiTheme="minorEastAsia" w:hAnsiTheme="minorEastAsia"/>
                <w:sz w:val="20"/>
              </w:rPr>
            </w:pPr>
            <w:r>
              <w:rPr>
                <w:rFonts w:asciiTheme="minorEastAsia" w:hAnsiTheme="minorEastAsia" w:hint="eastAsia"/>
                <w:sz w:val="20"/>
              </w:rPr>
              <w:t>徳島県の実施した次の補助事業に採択されているか否か、</w:t>
            </w:r>
          </w:p>
          <w:p w14:paraId="5F837418" w14:textId="77777777"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5109A924" w14:textId="77777777" w:rsidR="002E7BE0" w:rsidRDefault="002E7BE0" w:rsidP="002E7BE0">
            <w:pPr>
              <w:ind w:left="160" w:hangingChars="100" w:hanging="160"/>
              <w:rPr>
                <w:rFonts w:asciiTheme="minorEastAsia" w:hAnsiTheme="minorEastAsia"/>
                <w:sz w:val="16"/>
              </w:rPr>
            </w:pPr>
            <w:r>
              <w:rPr>
                <w:rFonts w:asciiTheme="minorEastAsia" w:hAnsiTheme="minorEastAsia" w:hint="eastAsia"/>
                <w:sz w:val="16"/>
              </w:rPr>
              <w:t>※</w:t>
            </w:r>
          </w:p>
          <w:p w14:paraId="7AAA9D8C"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企業変革力投資促進事業(R5.6月＋9月補正)</w:t>
            </w:r>
          </w:p>
          <w:p w14:paraId="7E6AEB08"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生産性革命投資促進事業(R5.11月補正)</w:t>
            </w:r>
          </w:p>
          <w:p w14:paraId="66C796C1"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賃上げ応援！生産性向上投資促進事業</w:t>
            </w:r>
            <w:r>
              <w:rPr>
                <w:rFonts w:asciiTheme="minorEastAsia" w:hAnsiTheme="minorEastAsia" w:hint="eastAsia"/>
                <w:sz w:val="20"/>
              </w:rPr>
              <w:t>(R6.9月補正)</w:t>
            </w:r>
          </w:p>
          <w:p w14:paraId="11EF45E7"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賃上げ環境整備促進事業(R6.2月＋R7.6月補正)</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5975F4" w14:textId="77777777" w:rsidR="002E7BE0" w:rsidRDefault="002E7BE0" w:rsidP="002E7BE0">
            <w:pPr>
              <w:rPr>
                <w:rFonts w:asciiTheme="minorEastAsia" w:hAnsiTheme="minorEastAsia"/>
                <w:sz w:val="20"/>
              </w:rPr>
            </w:pPr>
            <w:r>
              <w:rPr>
                <w:rFonts w:asciiTheme="minorEastAsia" w:hAnsiTheme="minorEastAsia" w:hint="eastAsia"/>
                <w:sz w:val="20"/>
              </w:rPr>
              <w:t>□採択されている</w:t>
            </w:r>
          </w:p>
          <w:p w14:paraId="3A0ECC9C" w14:textId="77777777" w:rsidR="002E7BE0" w:rsidRDefault="002E7BE0" w:rsidP="002E7BE0">
            <w:pPr>
              <w:rPr>
                <w:rFonts w:asciiTheme="minorEastAsia" w:hAnsiTheme="minorEastAsia"/>
                <w:color w:val="000000" w:themeColor="text1"/>
                <w:sz w:val="16"/>
              </w:rPr>
            </w:pPr>
            <w:r>
              <w:rPr>
                <w:rFonts w:asciiTheme="minorEastAsia" w:hAnsiTheme="minorEastAsia" w:hint="eastAsia"/>
                <w:color w:val="000000" w:themeColor="text1"/>
                <w:sz w:val="16"/>
              </w:rPr>
              <w:t>※採択された補助事業を右のチェックリストから選択すること(複数の場合は全て選択)</w:t>
            </w:r>
          </w:p>
          <w:p w14:paraId="64CC54A3" w14:textId="77777777" w:rsidR="002E7BE0" w:rsidRDefault="002E7BE0" w:rsidP="002E7BE0">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0DD7D480" w14:textId="77777777" w:rsidR="002E7BE0" w:rsidRDefault="002E7BE0" w:rsidP="002E7BE0">
            <w:pPr>
              <w:rPr>
                <w:rFonts w:asciiTheme="minorEastAsia" w:hAnsiTheme="minorEastAsia"/>
                <w:sz w:val="20"/>
              </w:rPr>
            </w:pPr>
            <w:r>
              <w:rPr>
                <w:rFonts w:asciiTheme="minorEastAsia" w:hAnsiTheme="minorEastAsia" w:hint="eastAsia"/>
                <w:sz w:val="20"/>
              </w:rPr>
              <w:t>□採択されていない</w:t>
            </w:r>
          </w:p>
          <w:p w14:paraId="2BFFD977" w14:textId="77777777" w:rsidR="002E7BE0" w:rsidRDefault="002E7BE0" w:rsidP="002E7BE0">
            <w:pPr>
              <w:rPr>
                <w:rFonts w:asciiTheme="minorEastAsia" w:hAnsiTheme="minorEastAsia"/>
                <w:color w:val="000000" w:themeColor="text1"/>
                <w:sz w:val="16"/>
              </w:rPr>
            </w:pPr>
          </w:p>
          <w:p w14:paraId="11466F18" w14:textId="77777777" w:rsidR="002E7BE0" w:rsidRDefault="002E7BE0" w:rsidP="002E7BE0">
            <w:pPr>
              <w:rPr>
                <w:rFonts w:asciiTheme="minorEastAsia" w:hAnsiTheme="minorEastAsia"/>
                <w:color w:val="000000" w:themeColor="text1"/>
                <w:sz w:val="16"/>
              </w:rPr>
            </w:pPr>
          </w:p>
          <w:p w14:paraId="56209C6C" w14:textId="77777777" w:rsidR="002E7BE0" w:rsidRDefault="002E7BE0" w:rsidP="002E7BE0">
            <w:pPr>
              <w:rPr>
                <w:rFonts w:asciiTheme="minorEastAsia" w:hAnsiTheme="minorEastAsia"/>
                <w:color w:val="000000" w:themeColor="text1"/>
                <w:sz w:val="16"/>
              </w:rPr>
            </w:pPr>
          </w:p>
          <w:p w14:paraId="3C1DB79F" w14:textId="77777777" w:rsidR="002E7BE0" w:rsidRDefault="002E7BE0" w:rsidP="002E7BE0">
            <w:pPr>
              <w:rPr>
                <w:rFonts w:asciiTheme="minorEastAsia" w:hAnsiTheme="minorEastAsia"/>
                <w:color w:val="000000" w:themeColor="text1"/>
                <w:sz w:val="16"/>
              </w:rPr>
            </w:pPr>
          </w:p>
          <w:p w14:paraId="5B1A272D" w14:textId="77777777" w:rsidR="002E7BE0" w:rsidRDefault="002E7BE0" w:rsidP="002E7BE0">
            <w:pPr>
              <w:rPr>
                <w:rFonts w:asciiTheme="minorEastAsia" w:hAnsiTheme="minorEastAsia"/>
                <w:sz w:val="20"/>
              </w:rPr>
            </w:pPr>
          </w:p>
        </w:tc>
      </w:tr>
    </w:tbl>
    <w:p w14:paraId="3A4A4426" w14:textId="77777777" w:rsidR="00EC00A0" w:rsidRDefault="00EC00A0">
      <w:pPr>
        <w:jc w:val="left"/>
        <w:rPr>
          <w:rFonts w:asciiTheme="majorEastAsia" w:eastAsiaTheme="majorEastAsia" w:hAnsiTheme="majorEastAsia"/>
          <w:sz w:val="22"/>
        </w:rPr>
      </w:pPr>
    </w:p>
    <w:p w14:paraId="4B0443DD" w14:textId="511C0074" w:rsidR="00BD6202" w:rsidRDefault="00D37CC2">
      <w:pPr>
        <w:jc w:val="left"/>
        <w:rPr>
          <w:rFonts w:asciiTheme="majorEastAsia" w:eastAsiaTheme="majorEastAsia" w:hAnsiTheme="majorEastAsia"/>
          <w:sz w:val="22"/>
        </w:rPr>
      </w:pPr>
      <w:r>
        <w:rPr>
          <w:rFonts w:asciiTheme="majorEastAsia" w:eastAsiaTheme="majorEastAsia" w:hAnsiTheme="majorEastAsia" w:hint="eastAsia"/>
          <w:sz w:val="22"/>
        </w:rPr>
        <w:t>【注意事項】</w:t>
      </w:r>
    </w:p>
    <w:p w14:paraId="7DAC62C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※１　「設立年月日」は、創業後に組織変更（例：個人事業者から株式会社化、有限会社から株式会社化）された場合は、現在</w:t>
      </w:r>
    </w:p>
    <w:p w14:paraId="59556E6A" w14:textId="77777777" w:rsidR="00BD6202" w:rsidRDefault="00D37CC2">
      <w:pPr>
        <w:spacing w:line="220" w:lineRule="exact"/>
        <w:ind w:firstLineChars="300" w:firstLine="480"/>
        <w:rPr>
          <w:rFonts w:asciiTheme="minorEastAsia" w:hAnsiTheme="minorEastAsia"/>
          <w:color w:val="000000" w:themeColor="text1"/>
          <w:sz w:val="16"/>
        </w:rPr>
      </w:pPr>
      <w:r>
        <w:rPr>
          <w:rFonts w:asciiTheme="minorEastAsia" w:hAnsiTheme="minorEastAsia" w:hint="eastAsia"/>
          <w:color w:val="000000" w:themeColor="text1"/>
          <w:sz w:val="16"/>
        </w:rPr>
        <w:t>の組織体の設立年月日（例：個人事業者から株式会社化した場合は、株式会社としての設立年月日）を記載すること。</w:t>
      </w:r>
    </w:p>
    <w:p w14:paraId="3D79AC5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※２　「直近１期（１年間）の売上高」は、以下の記載金額を転記すること。</w:t>
      </w:r>
    </w:p>
    <w:p w14:paraId="7FD5DC5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　「損益計算書」の「売上高」（決算額）欄の金額</w:t>
      </w:r>
    </w:p>
    <w:p w14:paraId="4A73328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　「所得税および復興特別所得税」の「確定申告書」第一表の「収入金額等」の「事業収入」欄、</w:t>
      </w:r>
    </w:p>
    <w:p w14:paraId="40652F31"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または「収支内訳書・１面」の「収入金額」の「①売上（収入）金額」欄、</w:t>
      </w:r>
    </w:p>
    <w:p w14:paraId="04D04AB7"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もしくは「所得税・青色申告決算書」の「損益計算書」の「①売上（収入）金額」欄の金額</w:t>
      </w:r>
    </w:p>
    <w:p w14:paraId="45CEEEC6"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※３　「直近１期（１年間）の売上総利益」は、以下の記載金額を転記すること。</w:t>
      </w:r>
    </w:p>
    <w:p w14:paraId="2EAB06C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・法人の場合：「損益計算書」の「売上総利益」（決算額）欄の金額</w:t>
      </w:r>
    </w:p>
    <w:p w14:paraId="72301339" w14:textId="77777777" w:rsidR="00BD6202" w:rsidRDefault="00D37CC2">
      <w:pPr>
        <w:spacing w:line="220" w:lineRule="exact"/>
        <w:ind w:left="2240" w:hangingChars="1400" w:hanging="2240"/>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・個人事業者の場合：「収支内訳書・１面」の「⑩差引金額」欄または「所得税・青色申告決算書」の「損益計算書」の「⑦差引金額」欄の金額</w:t>
      </w:r>
    </w:p>
    <w:p w14:paraId="395E797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＜注（※２、※３共通）＞</w:t>
      </w:r>
    </w:p>
    <w:p w14:paraId="78671C40" w14:textId="77777777" w:rsidR="00BD6202" w:rsidRDefault="00D37CC2">
      <w:pPr>
        <w:spacing w:line="220" w:lineRule="exact"/>
        <w:ind w:firstLineChars="400" w:firstLine="640"/>
        <w:rPr>
          <w:rFonts w:asciiTheme="minorEastAsia" w:hAnsiTheme="minorEastAsia"/>
          <w:color w:val="000000" w:themeColor="text1"/>
          <w:sz w:val="16"/>
        </w:rPr>
      </w:pPr>
      <w:r>
        <w:rPr>
          <w:rFonts w:asciiTheme="minorEastAsia" w:hAnsiTheme="minorEastAsia" w:hint="eastAsia"/>
          <w:color w:val="000000" w:themeColor="text1"/>
          <w:sz w:val="16"/>
        </w:rPr>
        <w:t>・設立から間がなく、一度も決算期を迎えていない場合は、「売上高」・「売上総利益」欄は、設立から申請日までの</w:t>
      </w:r>
    </w:p>
    <w:p w14:paraId="26B3C8C6"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実績額を記載すること。また、「決算期間（月数）」欄は、設立から申請日までの期間を記入すること。</w:t>
      </w:r>
    </w:p>
    <w:p w14:paraId="5A2A21C7"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（例えば、個人から法人成りした後、１年に満たない場合も、法人としての決算期間で記載すること。）</w:t>
      </w:r>
    </w:p>
    <w:p w14:paraId="1D5EC4EF" w14:textId="77777777" w:rsidR="00BD6202" w:rsidRDefault="00D37CC2">
      <w:pPr>
        <w:spacing w:line="220" w:lineRule="exact"/>
        <w:ind w:left="640" w:hangingChars="400" w:hanging="640"/>
        <w:rPr>
          <w:rFonts w:asciiTheme="majorEastAsia" w:eastAsiaTheme="majorEastAsia" w:hAnsiTheme="majorEastAsia"/>
          <w:sz w:val="22"/>
        </w:rPr>
      </w:pPr>
      <w:r>
        <w:rPr>
          <w:rFonts w:hint="eastAsia"/>
          <w:color w:val="000000" w:themeColor="text1"/>
          <w:sz w:val="16"/>
        </w:rPr>
        <w:t>※４　　補助金事務局からの書類の送付や必要書類の提出依頼等の電話・メール連絡は、原則として、「支援機関の担当者」宛てに行うため、必ず、商工団体等の支援機関を通じて申請を行うこと。また、</w:t>
      </w:r>
      <w:r>
        <w:rPr>
          <w:rFonts w:hint="eastAsia"/>
          <w:color w:val="000000" w:themeColor="text1"/>
          <w:sz w:val="16"/>
          <w:u w:val="wave"/>
        </w:rPr>
        <w:t>「連絡担当者」については、補助金の申請内容や実績報告時の提出書類の内容について、責任をもって説明できる者を記載すること。電話番号又は携帯電話番号及び</w:t>
      </w:r>
      <w:r>
        <w:rPr>
          <w:rFonts w:asciiTheme="minorEastAsia" w:hAnsiTheme="minorEastAsia"/>
          <w:color w:val="000000" w:themeColor="text1"/>
          <w:sz w:val="16"/>
          <w:u w:val="wave"/>
        </w:rPr>
        <w:t>E-mailアドレス</w:t>
      </w:r>
      <w:r>
        <w:rPr>
          <w:rFonts w:hint="eastAsia"/>
          <w:color w:val="000000" w:themeColor="text1"/>
          <w:sz w:val="16"/>
          <w:u w:val="wave"/>
        </w:rPr>
        <w:t>は必ず記入し、</w:t>
      </w:r>
      <w:r>
        <w:rPr>
          <w:rFonts w:asciiTheme="minorEastAsia" w:hAnsiTheme="minorEastAsia"/>
          <w:color w:val="000000" w:themeColor="text1"/>
          <w:sz w:val="16"/>
          <w:u w:val="wave"/>
        </w:rPr>
        <w:t>FAX番号</w:t>
      </w:r>
      <w:r>
        <w:rPr>
          <w:rFonts w:asciiTheme="minorEastAsia" w:hAnsiTheme="minorEastAsia" w:hint="eastAsia"/>
          <w:color w:val="000000" w:themeColor="text1"/>
          <w:sz w:val="16"/>
          <w:u w:val="wave"/>
        </w:rPr>
        <w:t>も極力記入すること。</w:t>
      </w:r>
    </w:p>
    <w:p w14:paraId="57B5BF0B" w14:textId="77777777" w:rsidR="00BD6202" w:rsidRDefault="00BD6202">
      <w:pPr>
        <w:rPr>
          <w:rFonts w:asciiTheme="majorEastAsia" w:eastAsiaTheme="majorEastAsia" w:hAnsiTheme="majorEastAsia"/>
          <w:sz w:val="22"/>
        </w:rPr>
        <w:sectPr w:rsidR="00BD6202">
          <w:pgSz w:w="11906" w:h="16838"/>
          <w:pgMar w:top="1276" w:right="1418" w:bottom="1559" w:left="1418" w:header="851" w:footer="992" w:gutter="0"/>
          <w:pgNumType w:start="1"/>
          <w:cols w:space="720"/>
          <w:docGrid w:type="lines" w:linePitch="325"/>
        </w:sectPr>
      </w:pPr>
    </w:p>
    <w:p w14:paraId="726EE801" w14:textId="77777777" w:rsidR="00BD6202" w:rsidRDefault="00D37CC2">
      <w:pPr>
        <w:rPr>
          <w:sz w:val="22"/>
        </w:rPr>
      </w:pPr>
      <w:r>
        <w:rPr>
          <w:rFonts w:hint="eastAsia"/>
          <w:sz w:val="22"/>
        </w:rPr>
        <w:t>＜補助対象事業の概要＞</w:t>
      </w:r>
    </w:p>
    <w:tbl>
      <w:tblPr>
        <w:tblW w:w="10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1513"/>
        <w:gridCol w:w="6377"/>
      </w:tblGrid>
      <w:tr w:rsidR="00BD6202" w14:paraId="37800FC3" w14:textId="77777777">
        <w:trPr>
          <w:trHeight w:val="513"/>
        </w:trPr>
        <w:tc>
          <w:tcPr>
            <w:tcW w:w="2474" w:type="dxa"/>
            <w:shd w:val="clear" w:color="auto" w:fill="auto"/>
          </w:tcPr>
          <w:p w14:paraId="23C7547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事業計画名</w:t>
            </w:r>
          </w:p>
        </w:tc>
        <w:tc>
          <w:tcPr>
            <w:tcW w:w="7890" w:type="dxa"/>
            <w:gridSpan w:val="2"/>
            <w:shd w:val="clear" w:color="auto" w:fill="auto"/>
          </w:tcPr>
          <w:p w14:paraId="31012F6E" w14:textId="77777777" w:rsidR="00BD6202" w:rsidRDefault="00BD6202"/>
          <w:p w14:paraId="158557A5" w14:textId="77777777" w:rsidR="00BD6202" w:rsidRDefault="00BD6202"/>
        </w:tc>
      </w:tr>
      <w:tr w:rsidR="00BD6202" w14:paraId="5FF1F0E5" w14:textId="77777777">
        <w:trPr>
          <w:trHeight w:val="513"/>
        </w:trPr>
        <w:tc>
          <w:tcPr>
            <w:tcW w:w="2474" w:type="dxa"/>
            <w:shd w:val="clear" w:color="auto" w:fill="auto"/>
          </w:tcPr>
          <w:p w14:paraId="46E975D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事業計画の概要</w:t>
            </w:r>
          </w:p>
        </w:tc>
        <w:tc>
          <w:tcPr>
            <w:tcW w:w="7890" w:type="dxa"/>
            <w:gridSpan w:val="2"/>
            <w:shd w:val="clear" w:color="auto" w:fill="auto"/>
          </w:tcPr>
          <w:p w14:paraId="055BB12D" w14:textId="77777777" w:rsidR="00BD6202" w:rsidRDefault="00BD6202"/>
          <w:p w14:paraId="29A8B190" w14:textId="77777777" w:rsidR="00BD6202" w:rsidRDefault="00BD6202"/>
          <w:p w14:paraId="47B0AD37" w14:textId="77777777" w:rsidR="00BD6202" w:rsidRDefault="00BD6202"/>
        </w:tc>
      </w:tr>
      <w:tr w:rsidR="00BD6202" w14:paraId="26574233" w14:textId="77777777">
        <w:trPr>
          <w:trHeight w:val="281"/>
        </w:trPr>
        <w:tc>
          <w:tcPr>
            <w:tcW w:w="2474" w:type="dxa"/>
            <w:vMerge w:val="restart"/>
            <w:shd w:val="clear" w:color="auto" w:fill="auto"/>
          </w:tcPr>
          <w:p w14:paraId="5FB359D4" w14:textId="77777777" w:rsidR="00BD6202" w:rsidRDefault="00D37CC2">
            <w:pPr>
              <w:rPr>
                <w:rFonts w:ascii="ＭＳ 明朝" w:eastAsia="ＭＳ 明朝" w:hAnsi="ＭＳ 明朝"/>
                <w:sz w:val="22"/>
              </w:rPr>
            </w:pPr>
            <w:r>
              <w:rPr>
                <w:rFonts w:ascii="ＭＳ 明朝" w:eastAsia="ＭＳ 明朝" w:hAnsi="ＭＳ 明朝" w:hint="eastAsia"/>
                <w:sz w:val="22"/>
              </w:rPr>
              <w:t>設備の導入等を行う物件</w:t>
            </w:r>
          </w:p>
        </w:tc>
        <w:tc>
          <w:tcPr>
            <w:tcW w:w="1513" w:type="dxa"/>
            <w:shd w:val="clear" w:color="auto" w:fill="auto"/>
          </w:tcPr>
          <w:p w14:paraId="7E8A15A5" w14:textId="77777777" w:rsidR="00BD6202" w:rsidRDefault="00D37CC2">
            <w:pPr>
              <w:jc w:val="left"/>
              <w:rPr>
                <w:sz w:val="22"/>
              </w:rPr>
            </w:pPr>
            <w:r>
              <w:rPr>
                <w:rFonts w:hint="eastAsia"/>
                <w:sz w:val="22"/>
              </w:rPr>
              <w:t>事業所名</w:t>
            </w:r>
          </w:p>
        </w:tc>
        <w:tc>
          <w:tcPr>
            <w:tcW w:w="6377" w:type="dxa"/>
            <w:shd w:val="clear" w:color="auto" w:fill="auto"/>
          </w:tcPr>
          <w:p w14:paraId="126D4FE8" w14:textId="77777777" w:rsidR="00BD6202" w:rsidRDefault="00BD6202"/>
          <w:p w14:paraId="069F3F97" w14:textId="77777777" w:rsidR="00BD6202" w:rsidRDefault="00BD6202"/>
        </w:tc>
      </w:tr>
      <w:tr w:rsidR="00BD6202" w14:paraId="77FB53E8" w14:textId="77777777">
        <w:trPr>
          <w:trHeight w:val="460"/>
        </w:trPr>
        <w:tc>
          <w:tcPr>
            <w:tcW w:w="2474" w:type="dxa"/>
            <w:vMerge/>
            <w:shd w:val="clear" w:color="auto" w:fill="auto"/>
          </w:tcPr>
          <w:p w14:paraId="7C9356CC" w14:textId="77777777" w:rsidR="00BD6202" w:rsidRDefault="00BD6202">
            <w:pPr>
              <w:rPr>
                <w:rFonts w:ascii="ＭＳ 明朝" w:eastAsia="ＭＳ 明朝" w:hAnsi="ＭＳ 明朝"/>
                <w:sz w:val="22"/>
              </w:rPr>
            </w:pPr>
          </w:p>
        </w:tc>
        <w:tc>
          <w:tcPr>
            <w:tcW w:w="1513" w:type="dxa"/>
            <w:shd w:val="clear" w:color="auto" w:fill="auto"/>
          </w:tcPr>
          <w:p w14:paraId="3B75B9C2" w14:textId="77777777" w:rsidR="00BD6202" w:rsidRDefault="00D37CC2">
            <w:r>
              <w:rPr>
                <w:rFonts w:ascii="ＭＳ 明朝" w:eastAsia="ＭＳ 明朝" w:hAnsi="ＭＳ 明朝" w:hint="eastAsia"/>
                <w:sz w:val="22"/>
              </w:rPr>
              <w:t>所在地</w:t>
            </w:r>
          </w:p>
        </w:tc>
        <w:tc>
          <w:tcPr>
            <w:tcW w:w="6377" w:type="dxa"/>
            <w:shd w:val="clear" w:color="auto" w:fill="auto"/>
          </w:tcPr>
          <w:p w14:paraId="2E6425D0" w14:textId="77777777" w:rsidR="00BD6202" w:rsidRDefault="00BD6202">
            <w:pPr>
              <w:rPr>
                <w:rFonts w:ascii="ＭＳ 明朝" w:eastAsia="ＭＳ 明朝" w:hAnsi="ＭＳ 明朝"/>
                <w:sz w:val="22"/>
              </w:rPr>
            </w:pPr>
          </w:p>
          <w:p w14:paraId="530B6A56" w14:textId="77777777" w:rsidR="00BD6202" w:rsidRDefault="00BD6202">
            <w:pPr>
              <w:rPr>
                <w:rFonts w:ascii="ＭＳ 明朝" w:eastAsia="ＭＳ 明朝" w:hAnsi="ＭＳ 明朝"/>
                <w:sz w:val="22"/>
              </w:rPr>
            </w:pPr>
          </w:p>
        </w:tc>
      </w:tr>
      <w:tr w:rsidR="00BD6202" w14:paraId="35E1D954" w14:textId="77777777">
        <w:trPr>
          <w:trHeight w:val="699"/>
        </w:trPr>
        <w:tc>
          <w:tcPr>
            <w:tcW w:w="2474" w:type="dxa"/>
            <w:vMerge w:val="restart"/>
            <w:shd w:val="clear" w:color="auto" w:fill="auto"/>
          </w:tcPr>
          <w:p w14:paraId="7FCEF658" w14:textId="77777777" w:rsidR="00BD6202" w:rsidRDefault="00D37CC2">
            <w:pPr>
              <w:rPr>
                <w:rFonts w:ascii="ＭＳ 明朝" w:eastAsia="ＭＳ 明朝" w:hAnsi="ＭＳ 明朝"/>
                <w:sz w:val="22"/>
              </w:rPr>
            </w:pPr>
            <w:r>
              <w:rPr>
                <w:rFonts w:ascii="ＭＳ 明朝" w:eastAsia="ＭＳ 明朝" w:hAnsi="ＭＳ 明朝" w:hint="eastAsia"/>
                <w:sz w:val="22"/>
              </w:rPr>
              <w:t>事業期間</w:t>
            </w:r>
          </w:p>
          <w:p w14:paraId="41CD92F7" w14:textId="77777777" w:rsidR="00BD6202" w:rsidRDefault="00BD6202">
            <w:pPr>
              <w:jc w:val="left"/>
              <w:rPr>
                <w:rFonts w:ascii="ＭＳ 明朝" w:eastAsia="ＭＳ 明朝" w:hAnsi="ＭＳ 明朝"/>
                <w:sz w:val="22"/>
              </w:rPr>
            </w:pPr>
          </w:p>
        </w:tc>
        <w:tc>
          <w:tcPr>
            <w:tcW w:w="1513" w:type="dxa"/>
            <w:shd w:val="clear" w:color="auto" w:fill="auto"/>
          </w:tcPr>
          <w:p w14:paraId="068BF775" w14:textId="77777777" w:rsidR="00BD6202" w:rsidRDefault="00D37CC2">
            <w:r>
              <w:rPr>
                <w:rFonts w:hint="eastAsia"/>
                <w:sz w:val="16"/>
              </w:rPr>
              <w:t>着手（発注）予定時期</w:t>
            </w:r>
          </w:p>
        </w:tc>
        <w:tc>
          <w:tcPr>
            <w:tcW w:w="6377" w:type="dxa"/>
            <w:shd w:val="clear" w:color="auto" w:fill="auto"/>
          </w:tcPr>
          <w:p w14:paraId="42A1024B" w14:textId="77777777" w:rsidR="00BD6202" w:rsidRDefault="00D37CC2">
            <w:r>
              <w:rPr>
                <w:rFonts w:ascii="ＭＳ 明朝" w:eastAsia="ＭＳ 明朝" w:hAnsi="ＭＳ 明朝"/>
                <w:sz w:val="22"/>
              </w:rPr>
              <w:t>令和 　　年　 　月　 　日</w:t>
            </w:r>
          </w:p>
        </w:tc>
      </w:tr>
      <w:tr w:rsidR="00BD6202" w14:paraId="63DB6E14" w14:textId="77777777">
        <w:trPr>
          <w:trHeight w:val="554"/>
        </w:trPr>
        <w:tc>
          <w:tcPr>
            <w:tcW w:w="2474" w:type="dxa"/>
            <w:vMerge/>
            <w:shd w:val="clear" w:color="auto" w:fill="auto"/>
          </w:tcPr>
          <w:p w14:paraId="345B3C70" w14:textId="77777777" w:rsidR="00BD6202" w:rsidRDefault="00BD6202">
            <w:pPr>
              <w:rPr>
                <w:rFonts w:ascii="ＭＳ 明朝" w:eastAsia="ＭＳ 明朝" w:hAnsi="ＭＳ 明朝"/>
                <w:sz w:val="22"/>
              </w:rPr>
            </w:pPr>
          </w:p>
        </w:tc>
        <w:tc>
          <w:tcPr>
            <w:tcW w:w="1513" w:type="dxa"/>
            <w:shd w:val="clear" w:color="auto" w:fill="auto"/>
          </w:tcPr>
          <w:p w14:paraId="2B2A751F" w14:textId="77777777" w:rsidR="00BD6202" w:rsidRDefault="00D37CC2">
            <w:r>
              <w:rPr>
                <w:rFonts w:hint="eastAsia"/>
                <w:sz w:val="16"/>
              </w:rPr>
              <w:t>完了（支払）予定時期</w:t>
            </w:r>
          </w:p>
        </w:tc>
        <w:tc>
          <w:tcPr>
            <w:tcW w:w="6377" w:type="dxa"/>
            <w:shd w:val="clear" w:color="auto" w:fill="auto"/>
          </w:tcPr>
          <w:p w14:paraId="16DBF756" w14:textId="77777777" w:rsidR="00BD6202" w:rsidRDefault="00D37CC2">
            <w:pPr>
              <w:jc w:val="left"/>
              <w:rPr>
                <w:rFonts w:ascii="ＭＳ 明朝" w:eastAsia="ＭＳ 明朝" w:hAnsi="ＭＳ 明朝"/>
                <w:sz w:val="22"/>
              </w:rPr>
            </w:pPr>
            <w:r>
              <w:rPr>
                <w:rFonts w:ascii="ＭＳ 明朝" w:eastAsia="ＭＳ 明朝" w:hAnsi="ＭＳ 明朝"/>
                <w:sz w:val="22"/>
              </w:rPr>
              <w:t>令和 　　年　 　月　 　日</w:t>
            </w:r>
          </w:p>
          <w:p w14:paraId="0FAC6640" w14:textId="77777777" w:rsidR="00BD6202" w:rsidRDefault="00D37CC2">
            <w:pPr>
              <w:ind w:left="179" w:hangingChars="100" w:hanging="179"/>
              <w:jc w:val="left"/>
              <w:rPr>
                <w:rFonts w:ascii="ＭＳ 明朝" w:eastAsia="ＭＳ 明朝" w:hAnsi="ＭＳ 明朝"/>
                <w:sz w:val="22"/>
              </w:rPr>
            </w:pPr>
            <w:r>
              <w:rPr>
                <w:rFonts w:ascii="ＭＳ 明朝" w:eastAsia="ＭＳ 明朝" w:hAnsi="ＭＳ 明朝" w:hint="eastAsia"/>
                <w:sz w:val="16"/>
              </w:rPr>
              <w:t>※完了(支払)予定時期に間に合わない場合、「補助事業遅延等報告書」の　提出が必要となるため、余裕を持った時期とすること。</w:t>
            </w:r>
          </w:p>
        </w:tc>
      </w:tr>
      <w:tr w:rsidR="00BD6202" w14:paraId="2C0A912C" w14:textId="77777777">
        <w:trPr>
          <w:trHeight w:val="173"/>
        </w:trPr>
        <w:tc>
          <w:tcPr>
            <w:tcW w:w="2474" w:type="dxa"/>
            <w:vMerge w:val="restart"/>
            <w:shd w:val="clear" w:color="auto" w:fill="auto"/>
          </w:tcPr>
          <w:p w14:paraId="741AE46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行おうとする事業の具体的な内容</w:t>
            </w:r>
          </w:p>
        </w:tc>
        <w:tc>
          <w:tcPr>
            <w:tcW w:w="7890" w:type="dxa"/>
            <w:gridSpan w:val="2"/>
            <w:shd w:val="clear" w:color="auto" w:fill="auto"/>
          </w:tcPr>
          <w:p w14:paraId="46B86BC0" w14:textId="77777777" w:rsidR="00BD6202" w:rsidRDefault="00D37CC2">
            <w:pPr>
              <w:jc w:val="left"/>
              <w:rPr>
                <w:rFonts w:ascii="ＭＳ 明朝" w:eastAsia="ＭＳ 明朝" w:hAnsi="ＭＳ 明朝"/>
                <w:sz w:val="16"/>
              </w:rPr>
            </w:pPr>
            <w:r>
              <w:rPr>
                <w:rFonts w:ascii="ＭＳ 明朝" w:eastAsia="ＭＳ 明朝" w:hAnsi="ＭＳ 明朝" w:hint="eastAsia"/>
                <w:sz w:val="16"/>
              </w:rPr>
              <w:t>補助事業の内容（導入しようとする設備等）について、下記の項目に従って具体的に記載すること。</w:t>
            </w:r>
          </w:p>
        </w:tc>
      </w:tr>
      <w:tr w:rsidR="00BD6202" w14:paraId="2DDB764E" w14:textId="77777777">
        <w:trPr>
          <w:trHeight w:val="420"/>
        </w:trPr>
        <w:tc>
          <w:tcPr>
            <w:tcW w:w="2474" w:type="dxa"/>
            <w:vMerge/>
            <w:shd w:val="clear" w:color="auto" w:fill="auto"/>
          </w:tcPr>
          <w:p w14:paraId="2C701875"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3670151" w14:textId="77777777"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１．自社の課題・解決の方向性</w:t>
            </w:r>
          </w:p>
          <w:p w14:paraId="01AA5ED7" w14:textId="77777777" w:rsidR="00BD6202" w:rsidRDefault="00BD6202">
            <w:pPr>
              <w:jc w:val="left"/>
              <w:rPr>
                <w:rFonts w:ascii="ＭＳ 明朝" w:eastAsia="ＭＳ 明朝" w:hAnsi="ＭＳ 明朝"/>
                <w:sz w:val="20"/>
              </w:rPr>
            </w:pPr>
          </w:p>
          <w:p w14:paraId="00050C7E" w14:textId="77777777" w:rsidR="00BD6202" w:rsidRDefault="00BD6202">
            <w:pPr>
              <w:jc w:val="left"/>
              <w:rPr>
                <w:rFonts w:ascii="ＭＳ 明朝" w:eastAsia="ＭＳ 明朝" w:hAnsi="ＭＳ 明朝"/>
                <w:sz w:val="20"/>
              </w:rPr>
            </w:pPr>
          </w:p>
          <w:p w14:paraId="5CBCDB99" w14:textId="77777777" w:rsidR="00BD6202" w:rsidRDefault="00BD6202">
            <w:pPr>
              <w:jc w:val="left"/>
              <w:rPr>
                <w:rFonts w:ascii="ＭＳ 明朝" w:eastAsia="ＭＳ 明朝" w:hAnsi="ＭＳ 明朝"/>
                <w:sz w:val="20"/>
              </w:rPr>
            </w:pPr>
          </w:p>
          <w:p w14:paraId="5441524B" w14:textId="77777777" w:rsidR="00BD6202" w:rsidRDefault="00BD6202">
            <w:pPr>
              <w:jc w:val="left"/>
              <w:rPr>
                <w:rFonts w:ascii="ＭＳ 明朝" w:eastAsia="ＭＳ 明朝" w:hAnsi="ＭＳ 明朝"/>
                <w:sz w:val="20"/>
              </w:rPr>
            </w:pPr>
          </w:p>
          <w:p w14:paraId="68FEEEDF" w14:textId="77777777" w:rsidR="00BD6202" w:rsidRDefault="00BD6202">
            <w:pPr>
              <w:jc w:val="left"/>
              <w:rPr>
                <w:rFonts w:ascii="ＭＳ 明朝" w:eastAsia="ＭＳ 明朝" w:hAnsi="ＭＳ 明朝"/>
                <w:sz w:val="20"/>
              </w:rPr>
            </w:pPr>
          </w:p>
          <w:p w14:paraId="171EC2DF" w14:textId="77777777" w:rsidR="00BD6202" w:rsidRDefault="00BD6202">
            <w:pPr>
              <w:jc w:val="left"/>
              <w:rPr>
                <w:rFonts w:ascii="ＭＳ 明朝" w:eastAsia="ＭＳ 明朝" w:hAnsi="ＭＳ 明朝"/>
                <w:sz w:val="20"/>
              </w:rPr>
            </w:pPr>
          </w:p>
          <w:p w14:paraId="1226A108" w14:textId="77777777" w:rsidR="00BD6202" w:rsidRDefault="00BD6202">
            <w:pPr>
              <w:jc w:val="left"/>
              <w:rPr>
                <w:rFonts w:ascii="ＭＳ 明朝" w:eastAsia="ＭＳ 明朝" w:hAnsi="ＭＳ 明朝"/>
                <w:sz w:val="20"/>
              </w:rPr>
            </w:pPr>
          </w:p>
          <w:p w14:paraId="6EFC7656" w14:textId="77777777" w:rsidR="00BD6202" w:rsidRDefault="00D37CC2">
            <w:pPr>
              <w:jc w:val="left"/>
              <w:rPr>
                <w:rFonts w:ascii="ＭＳ 明朝" w:eastAsia="ＭＳ 明朝" w:hAnsi="ＭＳ 明朝"/>
                <w:b/>
                <w:sz w:val="20"/>
                <w:u w:val="single"/>
              </w:rPr>
            </w:pPr>
            <w:r>
              <w:rPr>
                <w:rFonts w:ascii="ＭＳ 明朝" w:eastAsia="ＭＳ 明朝" w:hAnsi="ＭＳ 明朝" w:hint="eastAsia"/>
                <w:b/>
                <w:sz w:val="20"/>
                <w:u w:val="single"/>
              </w:rPr>
              <w:t>２．補助事業の内容</w:t>
            </w:r>
          </w:p>
          <w:p w14:paraId="6654B78D" w14:textId="77777777" w:rsidR="00BD6202" w:rsidRDefault="00BD6202">
            <w:pPr>
              <w:jc w:val="left"/>
              <w:rPr>
                <w:rFonts w:ascii="ＭＳ 明朝" w:eastAsia="ＭＳ 明朝" w:hAnsi="ＭＳ 明朝"/>
                <w:sz w:val="20"/>
              </w:rPr>
            </w:pPr>
          </w:p>
          <w:p w14:paraId="5B12953B" w14:textId="77777777" w:rsidR="00BD6202" w:rsidRDefault="00BD6202">
            <w:pPr>
              <w:jc w:val="left"/>
              <w:rPr>
                <w:rFonts w:ascii="ＭＳ 明朝" w:eastAsia="ＭＳ 明朝" w:hAnsi="ＭＳ 明朝"/>
                <w:sz w:val="20"/>
              </w:rPr>
            </w:pPr>
          </w:p>
          <w:p w14:paraId="72F3DFAF" w14:textId="77777777" w:rsidR="00BD6202" w:rsidRDefault="00BD6202">
            <w:pPr>
              <w:jc w:val="left"/>
              <w:rPr>
                <w:rFonts w:ascii="ＭＳ 明朝" w:eastAsia="ＭＳ 明朝" w:hAnsi="ＭＳ 明朝"/>
                <w:sz w:val="20"/>
              </w:rPr>
            </w:pPr>
          </w:p>
          <w:p w14:paraId="10D921F5" w14:textId="77777777" w:rsidR="00BD6202" w:rsidRDefault="00BD6202">
            <w:pPr>
              <w:jc w:val="left"/>
              <w:rPr>
                <w:rFonts w:ascii="ＭＳ 明朝" w:eastAsia="ＭＳ 明朝" w:hAnsi="ＭＳ 明朝"/>
                <w:sz w:val="20"/>
              </w:rPr>
            </w:pPr>
          </w:p>
          <w:p w14:paraId="74F85E56" w14:textId="77777777" w:rsidR="00BD6202" w:rsidRDefault="00BD6202">
            <w:pPr>
              <w:jc w:val="left"/>
              <w:rPr>
                <w:rFonts w:ascii="ＭＳ 明朝" w:eastAsia="ＭＳ 明朝" w:hAnsi="ＭＳ 明朝"/>
                <w:sz w:val="20"/>
              </w:rPr>
            </w:pPr>
          </w:p>
          <w:p w14:paraId="7747FB21" w14:textId="77777777" w:rsidR="00BD6202" w:rsidRDefault="00BD6202">
            <w:pPr>
              <w:jc w:val="left"/>
              <w:rPr>
                <w:rFonts w:ascii="ＭＳ 明朝" w:eastAsia="ＭＳ 明朝" w:hAnsi="ＭＳ 明朝"/>
                <w:sz w:val="20"/>
              </w:rPr>
            </w:pPr>
          </w:p>
          <w:p w14:paraId="1F7A24CA" w14:textId="77777777" w:rsidR="00BD6202" w:rsidRDefault="00BD6202">
            <w:pPr>
              <w:jc w:val="left"/>
              <w:rPr>
                <w:rFonts w:ascii="ＭＳ 明朝" w:eastAsia="ＭＳ 明朝" w:hAnsi="ＭＳ 明朝"/>
                <w:sz w:val="20"/>
              </w:rPr>
            </w:pPr>
          </w:p>
          <w:p w14:paraId="2BE22057" w14:textId="77777777" w:rsidR="00BD6202" w:rsidRDefault="00BD6202">
            <w:pPr>
              <w:jc w:val="left"/>
              <w:rPr>
                <w:rFonts w:ascii="ＭＳ 明朝" w:eastAsia="ＭＳ 明朝" w:hAnsi="ＭＳ 明朝"/>
                <w:sz w:val="20"/>
              </w:rPr>
            </w:pPr>
          </w:p>
          <w:p w14:paraId="1CFF83F9" w14:textId="77777777" w:rsidR="00BD6202" w:rsidRDefault="00BD6202">
            <w:pPr>
              <w:jc w:val="left"/>
              <w:rPr>
                <w:rFonts w:ascii="ＭＳ 明朝" w:eastAsia="ＭＳ 明朝" w:hAnsi="ＭＳ 明朝"/>
                <w:sz w:val="20"/>
              </w:rPr>
            </w:pPr>
          </w:p>
          <w:p w14:paraId="11769D2F" w14:textId="77777777" w:rsidR="00BD6202" w:rsidRDefault="00BD6202">
            <w:pPr>
              <w:jc w:val="left"/>
              <w:rPr>
                <w:rFonts w:ascii="ＭＳ 明朝" w:eastAsia="ＭＳ 明朝" w:hAnsi="ＭＳ 明朝"/>
                <w:sz w:val="20"/>
              </w:rPr>
            </w:pPr>
          </w:p>
          <w:p w14:paraId="0E78D09F" w14:textId="77777777" w:rsidR="00BD6202" w:rsidRDefault="00BD6202">
            <w:pPr>
              <w:jc w:val="left"/>
              <w:rPr>
                <w:rFonts w:ascii="ＭＳ 明朝" w:eastAsia="ＭＳ 明朝" w:hAnsi="ＭＳ 明朝"/>
                <w:sz w:val="20"/>
              </w:rPr>
            </w:pPr>
          </w:p>
          <w:p w14:paraId="4BE80E3F" w14:textId="77777777" w:rsidR="00BD6202" w:rsidRDefault="00BD6202">
            <w:pPr>
              <w:jc w:val="left"/>
              <w:rPr>
                <w:rFonts w:ascii="ＭＳ 明朝" w:eastAsia="ＭＳ 明朝" w:hAnsi="ＭＳ 明朝"/>
                <w:sz w:val="20"/>
              </w:rPr>
            </w:pPr>
          </w:p>
          <w:p w14:paraId="2077605A" w14:textId="77777777" w:rsidR="00BD6202" w:rsidRDefault="00BD6202">
            <w:pPr>
              <w:jc w:val="left"/>
              <w:rPr>
                <w:rFonts w:ascii="ＭＳ 明朝" w:eastAsia="ＭＳ 明朝" w:hAnsi="ＭＳ 明朝"/>
                <w:sz w:val="20"/>
              </w:rPr>
            </w:pPr>
          </w:p>
          <w:p w14:paraId="1EB831E4" w14:textId="77777777"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３．実施スケジュール</w:t>
            </w:r>
          </w:p>
          <w:p w14:paraId="1B5EBF76" w14:textId="77777777" w:rsidR="00BD6202" w:rsidRDefault="00BD6202">
            <w:pPr>
              <w:jc w:val="left"/>
              <w:rPr>
                <w:rFonts w:ascii="ＭＳ 明朝" w:eastAsia="ＭＳ 明朝" w:hAnsi="ＭＳ 明朝"/>
                <w:sz w:val="20"/>
              </w:rPr>
            </w:pPr>
          </w:p>
          <w:p w14:paraId="1CE3DE39" w14:textId="77777777" w:rsidR="00BD6202" w:rsidRDefault="00BD6202">
            <w:pPr>
              <w:jc w:val="left"/>
              <w:rPr>
                <w:rFonts w:ascii="ＭＳ 明朝" w:eastAsia="ＭＳ 明朝" w:hAnsi="ＭＳ 明朝"/>
                <w:sz w:val="20"/>
              </w:rPr>
            </w:pPr>
          </w:p>
          <w:p w14:paraId="6CD0E7B4" w14:textId="77777777" w:rsidR="00BD6202" w:rsidRDefault="00BD6202">
            <w:pPr>
              <w:jc w:val="left"/>
              <w:rPr>
                <w:rFonts w:ascii="ＭＳ 明朝" w:eastAsia="ＭＳ 明朝" w:hAnsi="ＭＳ 明朝"/>
                <w:sz w:val="20"/>
              </w:rPr>
            </w:pPr>
          </w:p>
          <w:p w14:paraId="2555CAAB" w14:textId="77777777" w:rsidR="00BD6202" w:rsidRDefault="00BD6202">
            <w:pPr>
              <w:jc w:val="left"/>
              <w:rPr>
                <w:rFonts w:ascii="ＭＳ 明朝" w:eastAsia="ＭＳ 明朝" w:hAnsi="ＭＳ 明朝"/>
                <w:sz w:val="20"/>
              </w:rPr>
            </w:pPr>
          </w:p>
          <w:p w14:paraId="674CD9B6" w14:textId="77777777" w:rsidR="00BD6202" w:rsidRDefault="00BD6202">
            <w:pPr>
              <w:jc w:val="left"/>
              <w:rPr>
                <w:rFonts w:ascii="ＭＳ 明朝" w:eastAsia="ＭＳ 明朝" w:hAnsi="ＭＳ 明朝"/>
                <w:sz w:val="16"/>
              </w:rPr>
            </w:pPr>
          </w:p>
          <w:p w14:paraId="0A4901EC" w14:textId="77777777" w:rsidR="00BD6202" w:rsidRDefault="00BD6202">
            <w:pPr>
              <w:jc w:val="left"/>
              <w:rPr>
                <w:rFonts w:ascii="ＭＳ 明朝" w:eastAsia="ＭＳ 明朝" w:hAnsi="ＭＳ 明朝"/>
                <w:sz w:val="16"/>
              </w:rPr>
            </w:pPr>
          </w:p>
        </w:tc>
      </w:tr>
      <w:tr w:rsidR="00BD6202" w14:paraId="2048DEF8" w14:textId="77777777">
        <w:trPr>
          <w:trHeight w:val="784"/>
        </w:trPr>
        <w:tc>
          <w:tcPr>
            <w:tcW w:w="2474" w:type="dxa"/>
            <w:vMerge w:val="restart"/>
            <w:shd w:val="clear" w:color="auto" w:fill="auto"/>
          </w:tcPr>
          <w:p w14:paraId="5756515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期待される効果</w:t>
            </w:r>
          </w:p>
          <w:p w14:paraId="257A9F77"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C44688D" w14:textId="77777777" w:rsidR="00BD6202" w:rsidRDefault="00D37CC2">
            <w:pPr>
              <w:rPr>
                <w:rFonts w:ascii="ＭＳ 明朝" w:eastAsia="ＭＳ 明朝" w:hAnsi="ＭＳ 明朝"/>
                <w:color w:val="FF0000"/>
                <w:sz w:val="16"/>
              </w:rPr>
            </w:pPr>
            <w:r>
              <w:rPr>
                <w:rFonts w:ascii="ＭＳ 明朝" w:eastAsia="ＭＳ 明朝" w:hAnsi="ＭＳ 明朝" w:hint="eastAsia"/>
                <w:sz w:val="16"/>
              </w:rPr>
              <w:t>補助事業の実施によって得られる生産性向上や収益力改善等の効果（生産量や売上高の増加見込等）、従業員の賃金への波及効果を、</w:t>
            </w:r>
            <w:r>
              <w:rPr>
                <w:rFonts w:ascii="ＭＳ 明朝" w:eastAsia="ＭＳ 明朝" w:hAnsi="ＭＳ 明朝" w:hint="eastAsia"/>
                <w:b/>
                <w:color w:val="FF0000"/>
                <w:sz w:val="16"/>
                <w:u w:val="single"/>
              </w:rPr>
              <w:t>定量的な表現（数値等）を用いて具体的に記載すること</w:t>
            </w:r>
            <w:r>
              <w:rPr>
                <w:rFonts w:ascii="ＭＳ 明朝" w:eastAsia="ＭＳ 明朝" w:hAnsi="ＭＳ 明朝" w:hint="eastAsia"/>
                <w:color w:val="FF0000"/>
                <w:sz w:val="16"/>
              </w:rPr>
              <w:t>。</w:t>
            </w:r>
          </w:p>
          <w:p w14:paraId="176BDEA3" w14:textId="77777777" w:rsidR="00BD6202" w:rsidRDefault="00D37CC2">
            <w:pPr>
              <w:rPr>
                <w:rFonts w:ascii="ＭＳ 明朝" w:eastAsia="ＭＳ 明朝" w:hAnsi="ＭＳ 明朝"/>
                <w:sz w:val="16"/>
              </w:rPr>
            </w:pPr>
            <w:r>
              <w:rPr>
                <w:rFonts w:ascii="ＭＳ 明朝" w:eastAsia="ＭＳ 明朝" w:hAnsi="ＭＳ 明朝" w:hint="eastAsia"/>
                <w:sz w:val="16"/>
              </w:rPr>
              <w:t>必要に応じて図表や写真等を用いても良い。</w:t>
            </w:r>
          </w:p>
        </w:tc>
      </w:tr>
      <w:tr w:rsidR="00BD6202" w14:paraId="5485587E" w14:textId="77777777">
        <w:trPr>
          <w:trHeight w:val="2918"/>
        </w:trPr>
        <w:tc>
          <w:tcPr>
            <w:tcW w:w="2474" w:type="dxa"/>
            <w:vMerge/>
            <w:shd w:val="clear" w:color="auto" w:fill="auto"/>
          </w:tcPr>
          <w:p w14:paraId="269E9C13" w14:textId="77777777" w:rsidR="00BD6202" w:rsidRDefault="00BD6202">
            <w:pPr>
              <w:jc w:val="left"/>
              <w:rPr>
                <w:rFonts w:ascii="ＭＳ 明朝" w:eastAsia="ＭＳ 明朝" w:hAnsi="ＭＳ 明朝"/>
                <w:sz w:val="22"/>
              </w:rPr>
            </w:pPr>
          </w:p>
        </w:tc>
        <w:tc>
          <w:tcPr>
            <w:tcW w:w="7890" w:type="dxa"/>
            <w:gridSpan w:val="2"/>
            <w:shd w:val="clear" w:color="auto" w:fill="auto"/>
          </w:tcPr>
          <w:p w14:paraId="2DD63F6C" w14:textId="77777777" w:rsidR="00BD6202" w:rsidRDefault="00BD6202">
            <w:pPr>
              <w:rPr>
                <w:rFonts w:ascii="ＭＳ 明朝" w:eastAsia="ＭＳ 明朝" w:hAnsi="ＭＳ 明朝"/>
                <w:sz w:val="20"/>
              </w:rPr>
            </w:pPr>
          </w:p>
          <w:p w14:paraId="0F4BE6C2" w14:textId="77777777" w:rsidR="00BD6202" w:rsidRDefault="00BD6202">
            <w:pPr>
              <w:rPr>
                <w:rFonts w:ascii="ＭＳ 明朝" w:eastAsia="ＭＳ 明朝" w:hAnsi="ＭＳ 明朝"/>
                <w:sz w:val="20"/>
              </w:rPr>
            </w:pPr>
          </w:p>
          <w:p w14:paraId="6DE04FC1" w14:textId="77777777" w:rsidR="00BD6202" w:rsidRDefault="00BD6202">
            <w:pPr>
              <w:rPr>
                <w:rFonts w:ascii="ＭＳ 明朝" w:eastAsia="ＭＳ 明朝" w:hAnsi="ＭＳ 明朝"/>
                <w:sz w:val="20"/>
              </w:rPr>
            </w:pPr>
          </w:p>
          <w:p w14:paraId="5160908E" w14:textId="77777777" w:rsidR="00BD6202" w:rsidRDefault="00BD6202">
            <w:pPr>
              <w:rPr>
                <w:rFonts w:ascii="ＭＳ 明朝" w:eastAsia="ＭＳ 明朝" w:hAnsi="ＭＳ 明朝"/>
                <w:sz w:val="20"/>
              </w:rPr>
            </w:pPr>
          </w:p>
          <w:p w14:paraId="009671BB" w14:textId="77777777" w:rsidR="00BD6202" w:rsidRDefault="00BD6202">
            <w:pPr>
              <w:rPr>
                <w:rFonts w:ascii="ＭＳ 明朝" w:eastAsia="ＭＳ 明朝" w:hAnsi="ＭＳ 明朝"/>
                <w:sz w:val="20"/>
              </w:rPr>
            </w:pPr>
          </w:p>
          <w:p w14:paraId="2695B3C1" w14:textId="77777777" w:rsidR="00BD6202" w:rsidRDefault="00BD6202">
            <w:pPr>
              <w:rPr>
                <w:rFonts w:ascii="ＭＳ 明朝" w:eastAsia="ＭＳ 明朝" w:hAnsi="ＭＳ 明朝"/>
                <w:sz w:val="20"/>
              </w:rPr>
            </w:pPr>
          </w:p>
          <w:p w14:paraId="581DBC05" w14:textId="77777777" w:rsidR="00BD6202" w:rsidRDefault="00BD6202">
            <w:pPr>
              <w:rPr>
                <w:rFonts w:ascii="ＭＳ 明朝" w:eastAsia="ＭＳ 明朝" w:hAnsi="ＭＳ 明朝"/>
                <w:sz w:val="20"/>
              </w:rPr>
            </w:pPr>
          </w:p>
          <w:p w14:paraId="07C2E70C" w14:textId="77777777" w:rsidR="00BD6202" w:rsidRDefault="00BD6202">
            <w:pPr>
              <w:rPr>
                <w:rFonts w:ascii="ＭＳ 明朝" w:eastAsia="ＭＳ 明朝" w:hAnsi="ＭＳ 明朝"/>
                <w:sz w:val="20"/>
              </w:rPr>
            </w:pPr>
          </w:p>
          <w:p w14:paraId="5B265D46" w14:textId="77777777" w:rsidR="00BD6202" w:rsidRDefault="00BD6202">
            <w:pPr>
              <w:rPr>
                <w:rFonts w:ascii="ＭＳ 明朝" w:eastAsia="ＭＳ 明朝" w:hAnsi="ＭＳ 明朝"/>
                <w:sz w:val="20"/>
              </w:rPr>
            </w:pPr>
          </w:p>
          <w:p w14:paraId="69D51CD2" w14:textId="77777777" w:rsidR="00BD6202" w:rsidRDefault="00BD6202">
            <w:pPr>
              <w:rPr>
                <w:rFonts w:ascii="ＭＳ 明朝" w:eastAsia="ＭＳ 明朝" w:hAnsi="ＭＳ 明朝"/>
                <w:sz w:val="20"/>
              </w:rPr>
            </w:pPr>
          </w:p>
          <w:p w14:paraId="2FBF8EB0" w14:textId="77777777" w:rsidR="00BD6202" w:rsidRDefault="00BD6202">
            <w:pPr>
              <w:rPr>
                <w:rFonts w:ascii="ＭＳ 明朝" w:eastAsia="ＭＳ 明朝" w:hAnsi="ＭＳ 明朝"/>
                <w:sz w:val="20"/>
              </w:rPr>
            </w:pPr>
          </w:p>
          <w:p w14:paraId="62D1CD14" w14:textId="77777777" w:rsidR="00BD6202" w:rsidRDefault="00BD6202">
            <w:pPr>
              <w:rPr>
                <w:rFonts w:ascii="ＭＳ 明朝" w:eastAsia="ＭＳ 明朝" w:hAnsi="ＭＳ 明朝"/>
                <w:sz w:val="20"/>
              </w:rPr>
            </w:pPr>
          </w:p>
          <w:p w14:paraId="25B55B9F" w14:textId="77777777" w:rsidR="00BD6202" w:rsidRDefault="00BD6202">
            <w:pPr>
              <w:rPr>
                <w:rFonts w:ascii="ＭＳ 明朝" w:eastAsia="ＭＳ 明朝" w:hAnsi="ＭＳ 明朝"/>
                <w:sz w:val="20"/>
              </w:rPr>
            </w:pPr>
          </w:p>
          <w:p w14:paraId="3988B70F" w14:textId="77777777" w:rsidR="00BD6202" w:rsidRDefault="00BD6202">
            <w:pPr>
              <w:rPr>
                <w:rFonts w:ascii="ＭＳ 明朝" w:eastAsia="ＭＳ 明朝" w:hAnsi="ＭＳ 明朝"/>
                <w:sz w:val="20"/>
              </w:rPr>
            </w:pPr>
          </w:p>
          <w:p w14:paraId="4CE37B30" w14:textId="77777777" w:rsidR="00BD6202" w:rsidRDefault="00BD6202">
            <w:pPr>
              <w:rPr>
                <w:rFonts w:ascii="ＭＳ 明朝" w:eastAsia="ＭＳ 明朝" w:hAnsi="ＭＳ 明朝"/>
                <w:sz w:val="20"/>
              </w:rPr>
            </w:pPr>
          </w:p>
          <w:p w14:paraId="4DF9B7E1" w14:textId="77777777" w:rsidR="00BD6202" w:rsidRDefault="00BD6202">
            <w:pPr>
              <w:rPr>
                <w:rFonts w:ascii="ＭＳ 明朝" w:eastAsia="ＭＳ 明朝" w:hAnsi="ＭＳ 明朝"/>
                <w:sz w:val="20"/>
              </w:rPr>
            </w:pPr>
          </w:p>
          <w:p w14:paraId="00100B9C" w14:textId="77777777" w:rsidR="00BD6202" w:rsidRDefault="00BD6202">
            <w:pPr>
              <w:rPr>
                <w:rFonts w:ascii="ＭＳ 明朝" w:eastAsia="ＭＳ 明朝" w:hAnsi="ＭＳ 明朝"/>
                <w:sz w:val="20"/>
              </w:rPr>
            </w:pPr>
          </w:p>
          <w:p w14:paraId="0299FD1F" w14:textId="77777777" w:rsidR="00BD6202" w:rsidRDefault="00BD6202">
            <w:pPr>
              <w:rPr>
                <w:rFonts w:ascii="ＭＳ 明朝" w:eastAsia="ＭＳ 明朝" w:hAnsi="ＭＳ 明朝"/>
                <w:sz w:val="20"/>
              </w:rPr>
            </w:pPr>
          </w:p>
          <w:p w14:paraId="6890507F" w14:textId="77777777" w:rsidR="00BD6202" w:rsidRDefault="00BD6202">
            <w:pPr>
              <w:rPr>
                <w:rFonts w:ascii="ＭＳ 明朝" w:eastAsia="ＭＳ 明朝" w:hAnsi="ＭＳ 明朝"/>
                <w:sz w:val="20"/>
              </w:rPr>
            </w:pPr>
          </w:p>
          <w:p w14:paraId="036D1584" w14:textId="77777777" w:rsidR="00BD6202" w:rsidRDefault="00BD6202">
            <w:pPr>
              <w:rPr>
                <w:rFonts w:ascii="ＭＳ 明朝" w:eastAsia="ＭＳ 明朝" w:hAnsi="ＭＳ 明朝"/>
                <w:sz w:val="20"/>
              </w:rPr>
            </w:pPr>
          </w:p>
          <w:p w14:paraId="0ADF1025" w14:textId="77777777" w:rsidR="00BD6202" w:rsidRDefault="00BD6202">
            <w:pPr>
              <w:rPr>
                <w:rFonts w:ascii="ＭＳ 明朝" w:eastAsia="ＭＳ 明朝" w:hAnsi="ＭＳ 明朝"/>
                <w:sz w:val="20"/>
              </w:rPr>
            </w:pPr>
          </w:p>
          <w:p w14:paraId="2A7B0ED8" w14:textId="77777777" w:rsidR="00BD6202" w:rsidRDefault="00BD6202">
            <w:pPr>
              <w:rPr>
                <w:rFonts w:ascii="ＭＳ 明朝" w:eastAsia="ＭＳ 明朝" w:hAnsi="ＭＳ 明朝"/>
                <w:sz w:val="20"/>
              </w:rPr>
            </w:pPr>
          </w:p>
          <w:p w14:paraId="4DF53F2C" w14:textId="77777777" w:rsidR="00BD6202" w:rsidRDefault="00BD6202">
            <w:pPr>
              <w:rPr>
                <w:rFonts w:ascii="ＭＳ 明朝" w:eastAsia="ＭＳ 明朝" w:hAnsi="ＭＳ 明朝"/>
                <w:sz w:val="22"/>
              </w:rPr>
            </w:pPr>
          </w:p>
        </w:tc>
      </w:tr>
      <w:tr w:rsidR="00BD6202" w14:paraId="1D133EC3" w14:textId="77777777">
        <w:trPr>
          <w:trHeight w:val="713"/>
        </w:trPr>
        <w:tc>
          <w:tcPr>
            <w:tcW w:w="2474" w:type="dxa"/>
            <w:shd w:val="clear" w:color="auto" w:fill="auto"/>
          </w:tcPr>
          <w:p w14:paraId="1AA0CDFD"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他の補助金の活用の有無</w:t>
            </w:r>
          </w:p>
          <w:p w14:paraId="260B3230" w14:textId="77777777" w:rsidR="00BD6202" w:rsidRDefault="00D37CC2">
            <w:pPr>
              <w:jc w:val="left"/>
              <w:rPr>
                <w:rFonts w:ascii="ＭＳ 明朝" w:eastAsia="ＭＳ 明朝" w:hAnsi="ＭＳ 明朝"/>
                <w:sz w:val="22"/>
              </w:rPr>
            </w:pPr>
            <w:r>
              <w:rPr>
                <w:rFonts w:ascii="ＭＳ 明朝" w:eastAsia="ＭＳ 明朝" w:hAnsi="ＭＳ 明朝" w:hint="eastAsia"/>
                <w:sz w:val="16"/>
              </w:rPr>
              <w:t>（該当する方にチェック）</w:t>
            </w:r>
          </w:p>
        </w:tc>
        <w:tc>
          <w:tcPr>
            <w:tcW w:w="7890" w:type="dxa"/>
            <w:gridSpan w:val="2"/>
            <w:shd w:val="clear" w:color="auto" w:fill="auto"/>
          </w:tcPr>
          <w:p w14:paraId="169115A9" w14:textId="77777777" w:rsidR="00BD6202" w:rsidRDefault="00D37CC2">
            <w:pPr>
              <w:pStyle w:val="af0"/>
              <w:numPr>
                <w:ilvl w:val="0"/>
                <w:numId w:val="2"/>
              </w:numPr>
              <w:ind w:leftChars="0"/>
              <w:jc w:val="left"/>
              <w:rPr>
                <w:rFonts w:ascii="ＭＳ 明朝" w:eastAsia="ＭＳ 明朝" w:hAnsi="ＭＳ 明朝"/>
                <w:sz w:val="22"/>
              </w:rPr>
            </w:pPr>
            <w:r>
              <w:rPr>
                <w:rFonts w:ascii="ＭＳ 明朝" w:eastAsia="ＭＳ 明朝" w:hAnsi="ＭＳ 明朝" w:hint="eastAsia"/>
                <w:sz w:val="22"/>
              </w:rPr>
              <w:t xml:space="preserve">有り（補助金の名称：　　　　　　　　　　　　　　　　　　　）　</w:t>
            </w:r>
          </w:p>
          <w:p w14:paraId="56F8AD0A" w14:textId="77777777" w:rsidR="00BD6202" w:rsidRDefault="00D37CC2">
            <w:pPr>
              <w:pStyle w:val="af0"/>
              <w:numPr>
                <w:ilvl w:val="0"/>
                <w:numId w:val="2"/>
              </w:numPr>
              <w:ind w:leftChars="0"/>
              <w:jc w:val="left"/>
              <w:rPr>
                <w:rFonts w:ascii="ＭＳ 明朝" w:eastAsia="ＭＳ 明朝" w:hAnsi="ＭＳ 明朝"/>
                <w:sz w:val="22"/>
              </w:rPr>
            </w:pPr>
            <w:r>
              <w:rPr>
                <w:rFonts w:ascii="ＭＳ 明朝" w:eastAsia="ＭＳ 明朝" w:hAnsi="ＭＳ 明朝" w:hint="eastAsia"/>
                <w:sz w:val="22"/>
              </w:rPr>
              <w:t>無し</w:t>
            </w:r>
          </w:p>
        </w:tc>
      </w:tr>
    </w:tbl>
    <w:p w14:paraId="065B886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※その他附属書類（申請にあたって必要な書類）</w:t>
      </w:r>
    </w:p>
    <w:p w14:paraId="008D58F3"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（１）</w:t>
      </w:r>
      <w:r w:rsidRPr="00244574">
        <w:rPr>
          <w:rFonts w:ascii="ＭＳ 明朝" w:eastAsia="ＭＳ 明朝" w:hAnsi="ＭＳ 明朝"/>
          <w:sz w:val="16"/>
        </w:rPr>
        <w:t>設備の導入等を行う物件の</w:t>
      </w:r>
      <w:r w:rsidRPr="00244574">
        <w:rPr>
          <w:rFonts w:ascii="ＭＳ 明朝" w:eastAsia="ＭＳ 明朝" w:hAnsi="ＭＳ 明朝" w:hint="eastAsia"/>
          <w:sz w:val="16"/>
        </w:rPr>
        <w:t>図面（全体配置図、導入設備据付図等）</w:t>
      </w:r>
    </w:p>
    <w:p w14:paraId="499A2138"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（２）</w:t>
      </w:r>
      <w:r w:rsidRPr="00244574">
        <w:rPr>
          <w:rFonts w:ascii="ＭＳ 明朝" w:eastAsia="ＭＳ 明朝" w:hAnsi="ＭＳ 明朝"/>
          <w:sz w:val="16"/>
        </w:rPr>
        <w:t>設備の導入等を行う物件の現況写真</w:t>
      </w:r>
    </w:p>
    <w:p w14:paraId="38F92B00"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（３）見積書の写し（１件あたり１０万円（税抜）超を要するものについては、２社以上）</w:t>
      </w:r>
    </w:p>
    <w:p w14:paraId="49F37325"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（４）導入設備等の設計書及び仕様書、カタログ等</w:t>
      </w:r>
    </w:p>
    <w:p w14:paraId="1B952B9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（５）</w:t>
      </w:r>
      <w:r w:rsidRPr="00244574">
        <w:rPr>
          <w:rFonts w:ascii="ＭＳ 明朝" w:eastAsia="ＭＳ 明朝" w:hAnsi="ＭＳ 明朝" w:hint="eastAsia"/>
          <w:color w:val="000000"/>
          <w:sz w:val="16"/>
        </w:rPr>
        <w:t>県税（特別法人事業税及び地方法人特別税を含む）すべてに未納がないことの証明書</w:t>
      </w:r>
    </w:p>
    <w:p w14:paraId="44B6B8FE" w14:textId="77777777" w:rsidR="00BD6202" w:rsidRPr="00244574" w:rsidRDefault="00D37CC2">
      <w:pPr>
        <w:pStyle w:val="aff"/>
        <w:adjustRightInd/>
        <w:rPr>
          <w:sz w:val="14"/>
        </w:rPr>
      </w:pPr>
      <w:r w:rsidRPr="00244574">
        <w:rPr>
          <w:rFonts w:hint="eastAsia"/>
          <w:sz w:val="16"/>
        </w:rPr>
        <w:t>（６）振込先の通帳の表紙と表紙裏の見開きの写し</w:t>
      </w:r>
      <w:r w:rsidRPr="00244574">
        <w:rPr>
          <w:rFonts w:hint="eastAsia"/>
          <w:sz w:val="12"/>
        </w:rPr>
        <w:t>（※カタカナでの名義・口座番号等が記載されている部分の写し）</w:t>
      </w:r>
    </w:p>
    <w:p w14:paraId="30E3C064" w14:textId="77777777" w:rsidR="00BD6202" w:rsidRPr="00244574" w:rsidRDefault="00D37CC2">
      <w:pPr>
        <w:rPr>
          <w:rFonts w:ascii="ＭＳ 明朝" w:eastAsia="ＭＳ 明朝" w:hAnsi="ＭＳ 明朝"/>
          <w:color w:val="000000"/>
          <w:sz w:val="16"/>
        </w:rPr>
      </w:pPr>
      <w:r w:rsidRPr="00244574">
        <w:rPr>
          <w:rFonts w:ascii="ＭＳ 明朝" w:eastAsia="ＭＳ 明朝" w:hAnsi="ＭＳ 明朝" w:hint="eastAsia"/>
          <w:sz w:val="16"/>
        </w:rPr>
        <w:t>（７）</w:t>
      </w:r>
      <w:r w:rsidRPr="00244574">
        <w:rPr>
          <w:rFonts w:ascii="ＭＳ 明朝" w:eastAsia="ＭＳ 明朝" w:hAnsi="ＭＳ 明朝" w:hint="eastAsia"/>
          <w:color w:val="000000"/>
          <w:sz w:val="16"/>
        </w:rPr>
        <w:t xml:space="preserve">決算書　</w:t>
      </w:r>
    </w:p>
    <w:p w14:paraId="2C58872F"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【法人の場合】</w:t>
      </w:r>
    </w:p>
    <w:p w14:paraId="5B46DB28"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・貸借対照表及び損益計算書（直近１期分）</w:t>
      </w:r>
    </w:p>
    <w:p w14:paraId="48527981"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【個人事業主の場合】</w:t>
      </w:r>
    </w:p>
    <w:p w14:paraId="1F0C19E4"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・税務署収受日付印のある直近の確定申告書〔（第一表、第二表）、収支内訳書（１・２面）または</w:t>
      </w:r>
    </w:p>
    <w:p w14:paraId="2E49F301" w14:textId="77777777" w:rsidR="00BD6202" w:rsidRPr="00244574" w:rsidRDefault="00D37CC2">
      <w:pPr>
        <w:ind w:firstLineChars="500" w:firstLine="896"/>
        <w:jc w:val="left"/>
        <w:rPr>
          <w:rFonts w:ascii="ＭＳ 明朝" w:eastAsia="ＭＳ 明朝" w:hAnsi="ＭＳ 明朝"/>
          <w:color w:val="000000"/>
          <w:sz w:val="16"/>
        </w:rPr>
      </w:pPr>
      <w:r w:rsidRPr="00244574">
        <w:rPr>
          <w:rFonts w:ascii="ＭＳ 明朝" w:eastAsia="ＭＳ 明朝" w:hAnsi="ＭＳ 明朝" w:hint="eastAsia"/>
          <w:color w:val="000000"/>
          <w:sz w:val="16"/>
        </w:rPr>
        <w:t>所得税青色申告決算書（１～４面）〕または開業届</w:t>
      </w:r>
    </w:p>
    <w:p w14:paraId="6B14F813" w14:textId="77777777" w:rsidR="007A6992" w:rsidRPr="00244574" w:rsidRDefault="00D37CC2">
      <w:pPr>
        <w:rPr>
          <w:rFonts w:ascii="ＭＳ 明朝" w:eastAsia="ＭＳ 明朝" w:hAnsi="ＭＳ 明朝"/>
          <w:sz w:val="16"/>
        </w:rPr>
      </w:pPr>
      <w:r w:rsidRPr="00244574">
        <w:rPr>
          <w:rFonts w:ascii="ＭＳ 明朝" w:eastAsia="ＭＳ 明朝" w:hAnsi="ＭＳ 明朝" w:hint="eastAsia"/>
          <w:sz w:val="16"/>
        </w:rPr>
        <w:t>（８）（※該当事業者のみ）「パートナーシップ構築宣言」の宣言、「事業継続力強化計画」</w:t>
      </w:r>
      <w:r w:rsidR="007A6992" w:rsidRPr="00244574">
        <w:rPr>
          <w:rFonts w:ascii="ＭＳ 明朝" w:eastAsia="ＭＳ 明朝" w:hAnsi="ＭＳ 明朝" w:hint="eastAsia"/>
          <w:sz w:val="16"/>
        </w:rPr>
        <w:t>の認定</w:t>
      </w:r>
      <w:r w:rsidRPr="00244574">
        <w:rPr>
          <w:rFonts w:ascii="ＭＳ 明朝" w:eastAsia="ＭＳ 明朝" w:hAnsi="ＭＳ 明朝" w:hint="eastAsia"/>
          <w:sz w:val="16"/>
        </w:rPr>
        <w:t>、「健康経営優良法人2025</w:t>
      </w:r>
      <w:r w:rsidR="007A6992" w:rsidRPr="00244574">
        <w:rPr>
          <w:rFonts w:ascii="ＭＳ 明朝" w:eastAsia="ＭＳ 明朝" w:hAnsi="ＭＳ 明朝" w:hint="eastAsia"/>
          <w:sz w:val="16"/>
        </w:rPr>
        <w:t>」の</w:t>
      </w:r>
    </w:p>
    <w:p w14:paraId="65FC4986" w14:textId="5C248D4B" w:rsidR="00BD6202" w:rsidRPr="00244574" w:rsidRDefault="007A6992" w:rsidP="002E7BE0">
      <w:pPr>
        <w:ind w:left="358" w:hangingChars="200" w:hanging="358"/>
        <w:rPr>
          <w:rFonts w:ascii="ＭＳ 明朝" w:eastAsia="ＭＳ 明朝" w:hAnsi="ＭＳ 明朝"/>
          <w:sz w:val="16"/>
        </w:rPr>
      </w:pPr>
      <w:r w:rsidRPr="00244574">
        <w:rPr>
          <w:rFonts w:ascii="ＭＳ 明朝" w:eastAsia="ＭＳ 明朝" w:hAnsi="ＭＳ 明朝" w:hint="eastAsia"/>
          <w:sz w:val="16"/>
        </w:rPr>
        <w:t xml:space="preserve">　　認定、「健康経営優良法人2026」の</w:t>
      </w:r>
      <w:r w:rsidR="00E004E3" w:rsidRPr="00244574">
        <w:rPr>
          <w:rFonts w:ascii="ＭＳ 明朝" w:eastAsia="ＭＳ 明朝" w:hAnsi="ＭＳ 明朝" w:hint="eastAsia"/>
          <w:sz w:val="16"/>
        </w:rPr>
        <w:t>申請済であること</w:t>
      </w:r>
      <w:r w:rsidR="00D37CC2" w:rsidRPr="00244574">
        <w:rPr>
          <w:rFonts w:ascii="ＭＳ 明朝" w:eastAsia="ＭＳ 明朝" w:hAnsi="ＭＳ 明朝" w:hint="eastAsia"/>
          <w:sz w:val="16"/>
        </w:rPr>
        <w:t>が</w:t>
      </w:r>
      <w:r w:rsidR="00E004E3" w:rsidRPr="00244574">
        <w:rPr>
          <w:rFonts w:ascii="ＭＳ 明朝" w:eastAsia="ＭＳ 明朝" w:hAnsi="ＭＳ 明朝" w:hint="eastAsia"/>
          <w:sz w:val="16"/>
        </w:rPr>
        <w:t>分かる</w:t>
      </w:r>
      <w:r w:rsidR="00D37CC2" w:rsidRPr="00244574">
        <w:rPr>
          <w:rFonts w:ascii="ＭＳ 明朝" w:eastAsia="ＭＳ 明朝" w:hAnsi="ＭＳ 明朝" w:hint="eastAsia"/>
          <w:sz w:val="16"/>
        </w:rPr>
        <w:t>もの</w:t>
      </w:r>
      <w:r w:rsidR="002E7BE0">
        <w:rPr>
          <w:rFonts w:ascii="ＭＳ 明朝" w:eastAsia="ＭＳ 明朝" w:hAnsi="ＭＳ 明朝" w:hint="eastAsia"/>
          <w:sz w:val="16"/>
        </w:rPr>
        <w:t>、「徳島県がん検診受診促進事業所」の登録</w:t>
      </w:r>
      <w:r w:rsidR="00D37CC2" w:rsidRPr="00244574">
        <w:rPr>
          <w:rFonts w:ascii="ＭＳ 明朝" w:eastAsia="ＭＳ 明朝" w:hAnsi="ＭＳ 明朝" w:hint="eastAsia"/>
          <w:sz w:val="16"/>
        </w:rPr>
        <w:t>（認定証や</w:t>
      </w:r>
      <w:r w:rsidR="002E7BE0">
        <w:rPr>
          <w:rFonts w:ascii="ＭＳ 明朝" w:eastAsia="ＭＳ 明朝" w:hAnsi="ＭＳ 明朝" w:hint="eastAsia"/>
          <w:sz w:val="16"/>
        </w:rPr>
        <w:t>登録証、</w:t>
      </w:r>
      <w:r w:rsidR="00D37CC2" w:rsidRPr="00244574">
        <w:rPr>
          <w:rFonts w:ascii="ＭＳ 明朝" w:eastAsia="ＭＳ 明朝" w:hAnsi="ＭＳ 明朝" w:hint="eastAsia"/>
          <w:sz w:val="16"/>
        </w:rPr>
        <w:t>ホームページの写しなど）</w:t>
      </w:r>
    </w:p>
    <w:sectPr w:rsidR="00BD6202" w:rsidRPr="00244574">
      <w:pgSz w:w="11906" w:h="16838"/>
      <w:pgMar w:top="720" w:right="720" w:bottom="720" w:left="720" w:header="851" w:footer="992" w:gutter="0"/>
      <w:pgBorders w:offsetFrom="page">
        <w:top w:val="single" w:sz="12" w:space="24" w:color="auto"/>
        <w:left w:val="single" w:sz="12" w:space="24" w:color="auto"/>
        <w:bottom w:val="single" w:sz="12" w:space="24" w:color="auto" w:frame="1"/>
        <w:right w:val="single" w:sz="12" w:space="24" w:color="auto" w:frame="1"/>
      </w:pgBorders>
      <w:cols w:space="720"/>
      <w:docGrid w:type="linesAndChars" w:linePitch="32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E2A64" w14:textId="77777777" w:rsidR="00D37CC2" w:rsidRDefault="00D37CC2">
      <w:r>
        <w:separator/>
      </w:r>
    </w:p>
  </w:endnote>
  <w:endnote w:type="continuationSeparator" w:id="0">
    <w:p w14:paraId="730DD511" w14:textId="77777777" w:rsidR="00D37CC2" w:rsidRDefault="00D3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838E" w14:textId="77777777" w:rsidR="00D37CC2" w:rsidRDefault="00D37CC2">
      <w:r>
        <w:separator/>
      </w:r>
    </w:p>
  </w:footnote>
  <w:footnote w:type="continuationSeparator" w:id="0">
    <w:p w14:paraId="71D4F5E6" w14:textId="77777777" w:rsidR="00D37CC2" w:rsidRDefault="00D37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4C6B5A"/>
    <w:lvl w:ilvl="0" w:tplc="AF1AFD58">
      <w:start w:val="1"/>
      <w:numFmt w:val="decimalEnclosedCircle"/>
      <w:lvlText w:val="%1"/>
      <w:lvlJc w:val="left"/>
      <w:pPr>
        <w:ind w:left="433" w:hanging="360"/>
      </w:pPr>
      <w:rPr>
        <w:rFonts w:hint="default"/>
      </w:rPr>
    </w:lvl>
    <w:lvl w:ilvl="1" w:tplc="04090017">
      <w:start w:val="1"/>
      <w:numFmt w:val="aiueoFullWidth"/>
      <w:lvlText w:val="(%2)"/>
      <w:lvlJc w:val="left"/>
      <w:pPr>
        <w:ind w:left="913" w:hanging="420"/>
      </w:pPr>
    </w:lvl>
    <w:lvl w:ilvl="2" w:tplc="04090011">
      <w:start w:val="1"/>
      <w:numFmt w:val="decimalEnclosedCircle"/>
      <w:lvlText w:val="%3"/>
      <w:lvlJc w:val="left"/>
      <w:pPr>
        <w:ind w:left="1333" w:hanging="420"/>
      </w:pPr>
    </w:lvl>
    <w:lvl w:ilvl="3" w:tplc="0409000F">
      <w:start w:val="1"/>
      <w:numFmt w:val="decimal"/>
      <w:lvlText w:val="%4."/>
      <w:lvlJc w:val="left"/>
      <w:pPr>
        <w:ind w:left="1753" w:hanging="420"/>
      </w:pPr>
    </w:lvl>
    <w:lvl w:ilvl="4" w:tplc="04090017">
      <w:start w:val="1"/>
      <w:numFmt w:val="aiueoFullWidth"/>
      <w:lvlText w:val="(%5)"/>
      <w:lvlJc w:val="left"/>
      <w:pPr>
        <w:ind w:left="2173" w:hanging="420"/>
      </w:pPr>
    </w:lvl>
    <w:lvl w:ilvl="5" w:tplc="04090011">
      <w:start w:val="1"/>
      <w:numFmt w:val="decimalEnclosedCircle"/>
      <w:lvlText w:val="%6"/>
      <w:lvlJc w:val="left"/>
      <w:pPr>
        <w:ind w:left="2593" w:hanging="420"/>
      </w:pPr>
    </w:lvl>
    <w:lvl w:ilvl="6" w:tplc="0409000F">
      <w:start w:val="1"/>
      <w:numFmt w:val="decimal"/>
      <w:lvlText w:val="%7."/>
      <w:lvlJc w:val="left"/>
      <w:pPr>
        <w:ind w:left="3013" w:hanging="420"/>
      </w:pPr>
    </w:lvl>
    <w:lvl w:ilvl="7" w:tplc="04090017">
      <w:start w:val="1"/>
      <w:numFmt w:val="aiueoFullWidth"/>
      <w:lvlText w:val="(%8)"/>
      <w:lvlJc w:val="left"/>
      <w:pPr>
        <w:ind w:left="3433" w:hanging="420"/>
      </w:pPr>
    </w:lvl>
    <w:lvl w:ilvl="8" w:tplc="04090011">
      <w:start w:val="1"/>
      <w:numFmt w:val="decimalEnclosedCircle"/>
      <w:lvlText w:val="%9"/>
      <w:lvlJc w:val="left"/>
      <w:pPr>
        <w:ind w:left="3853" w:hanging="420"/>
      </w:pPr>
    </w:lvl>
  </w:abstractNum>
  <w:abstractNum w:abstractNumId="1" w15:restartNumberingAfterBreak="0">
    <w:nsid w:val="00000002"/>
    <w:multiLevelType w:val="hybridMultilevel"/>
    <w:tmpl w:val="3208D4D8"/>
    <w:lvl w:ilvl="0" w:tplc="02BE9C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211770235">
    <w:abstractNumId w:val="0"/>
  </w:num>
  <w:num w:numId="2" w16cid:durableId="170494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02"/>
    <w:rsid w:val="00244574"/>
    <w:rsid w:val="002E7BE0"/>
    <w:rsid w:val="00477DB6"/>
    <w:rsid w:val="00734583"/>
    <w:rsid w:val="007A6992"/>
    <w:rsid w:val="007F18C2"/>
    <w:rsid w:val="00BB6B07"/>
    <w:rsid w:val="00BD6202"/>
    <w:rsid w:val="00D37CC2"/>
    <w:rsid w:val="00E004E3"/>
    <w:rsid w:val="00E739A0"/>
    <w:rsid w:val="00EC00A0"/>
    <w:rsid w:val="00FA5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26CFA"/>
  <w15:chartTrackingRefBased/>
  <w15:docId w15:val="{B6362991-A75F-48AA-A6EB-586956E4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style>
  <w:style w:type="character" w:styleId="af2">
    <w:name w:val="FollowedHyperlink"/>
    <w:basedOn w:val="a0"/>
    <w:rPr>
      <w:color w:val="800080" w:themeColor="followedHyperlink"/>
      <w:u w:val="single"/>
    </w:rPr>
  </w:style>
  <w:style w:type="character" w:styleId="af3">
    <w:name w:val="annotation reference"/>
    <w:basedOn w:val="a0"/>
    <w:semiHidden/>
    <w:rPr>
      <w:sz w:val="18"/>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paragraph" w:styleId="af6">
    <w:name w:val="annotation subject"/>
    <w:basedOn w:val="af4"/>
    <w:next w:val="af4"/>
    <w:link w:val="af7"/>
    <w:semiHidden/>
    <w:rPr>
      <w:b/>
    </w:rPr>
  </w:style>
  <w:style w:type="character" w:customStyle="1" w:styleId="af7">
    <w:name w:val="コメント内容 (文字)"/>
    <w:basedOn w:val="af5"/>
    <w:link w:val="af6"/>
    <w:rPr>
      <w:b/>
    </w:rPr>
  </w:style>
  <w:style w:type="character" w:styleId="af8">
    <w:name w:val="Emphasis"/>
    <w:basedOn w:val="a0"/>
    <w:qFormat/>
    <w:rPr>
      <w:b/>
    </w:rPr>
  </w:style>
  <w:style w:type="character" w:customStyle="1" w:styleId="st1">
    <w:name w:val="st1"/>
    <w:basedOn w:val="a0"/>
  </w:style>
  <w:style w:type="paragraph" w:styleId="af9">
    <w:name w:val="No Spacing"/>
    <w:qFormat/>
    <w:pPr>
      <w:widowControl w:val="0"/>
      <w:jc w:val="both"/>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customStyle="1" w:styleId="1">
    <w:name w:val="未解決のメンション1"/>
    <w:basedOn w:val="a0"/>
    <w:rPr>
      <w:color w:val="808080"/>
      <w:shd w:val="clear" w:color="auto" w:fill="E6E6E6"/>
    </w:rPr>
  </w:style>
  <w:style w:type="paragraph" w:customStyle="1" w:styleId="afa">
    <w:name w:val="一太郎"/>
    <w:pPr>
      <w:widowControl w:val="0"/>
      <w:wordWrap w:val="0"/>
      <w:autoSpaceDE w:val="0"/>
      <w:autoSpaceDN w:val="0"/>
      <w:adjustRightInd w:val="0"/>
      <w:spacing w:line="329" w:lineRule="exact"/>
      <w:jc w:val="both"/>
    </w:pPr>
    <w:rPr>
      <w:rFonts w:ascii="Century" w:eastAsia="ＭＳ 明朝" w:hAnsi="Century"/>
      <w:spacing w:val="2"/>
      <w:kern w:val="0"/>
    </w:rPr>
  </w:style>
  <w:style w:type="character" w:customStyle="1" w:styleId="2">
    <w:name w:val="未解決のメンション2"/>
    <w:basedOn w:val="a0"/>
    <w:rPr>
      <w:color w:val="605E5C"/>
      <w:shd w:val="clear" w:color="auto" w:fill="E1DFDD"/>
    </w:rPr>
  </w:style>
  <w:style w:type="character" w:customStyle="1" w:styleId="3">
    <w:name w:val="未解決のメンション3"/>
    <w:basedOn w:val="a0"/>
    <w:rPr>
      <w:color w:val="605E5C"/>
      <w:shd w:val="clear" w:color="auto" w:fill="E1DFDD"/>
    </w:rPr>
  </w:style>
  <w:style w:type="character" w:customStyle="1" w:styleId="4">
    <w:name w:val="未解決のメンション4"/>
    <w:basedOn w:val="a0"/>
    <w:rPr>
      <w:color w:val="605E5C"/>
      <w:shd w:val="clear" w:color="auto" w:fill="E1DFDD"/>
    </w:rPr>
  </w:style>
  <w:style w:type="character" w:customStyle="1" w:styleId="5">
    <w:name w:val="未解決のメンション5"/>
    <w:basedOn w:val="a0"/>
    <w:rPr>
      <w:color w:val="605E5C"/>
      <w:shd w:val="clear" w:color="auto" w:fill="E1DFDD"/>
    </w:rPr>
  </w:style>
  <w:style w:type="paragraph" w:styleId="afb">
    <w:name w:val="Plain Text"/>
    <w:basedOn w:val="a"/>
    <w:link w:val="afc"/>
    <w:pPr>
      <w:jc w:val="left"/>
    </w:pPr>
    <w:rPr>
      <w:rFonts w:ascii="Yu Gothic" w:eastAsia="Yu Gothic" w:hAnsi="Yu Gothic"/>
      <w:sz w:val="22"/>
    </w:rPr>
  </w:style>
  <w:style w:type="character" w:customStyle="1" w:styleId="afc">
    <w:name w:val="書式なし (文字)"/>
    <w:basedOn w:val="a0"/>
    <w:link w:val="afb"/>
    <w:rPr>
      <w:rFonts w:ascii="Yu Gothic" w:eastAsia="Yu Gothic" w:hAnsi="Yu Gothic"/>
      <w:sz w:val="22"/>
    </w:rPr>
  </w:style>
  <w:style w:type="character" w:customStyle="1" w:styleId="6">
    <w:name w:val="未解決のメンション6"/>
    <w:basedOn w:val="a0"/>
    <w:rPr>
      <w:color w:val="605E5C"/>
      <w:shd w:val="clear" w:color="auto" w:fill="E1DFDD"/>
    </w:rPr>
  </w:style>
  <w:style w:type="character" w:customStyle="1" w:styleId="7">
    <w:name w:val="未解決のメンション7"/>
    <w:basedOn w:val="a0"/>
    <w:rPr>
      <w:color w:val="605E5C"/>
      <w:shd w:val="clear" w:color="auto" w:fill="E1DFDD"/>
    </w:rPr>
  </w:style>
  <w:style w:type="character" w:customStyle="1" w:styleId="8">
    <w:name w:val="未解決のメンション8"/>
    <w:basedOn w:val="a0"/>
    <w:rPr>
      <w:color w:val="605E5C"/>
      <w:shd w:val="clear" w:color="auto" w:fill="E1DFDD"/>
    </w:rPr>
  </w:style>
  <w:style w:type="character" w:customStyle="1" w:styleId="9">
    <w:name w:val="未解決のメンション9"/>
    <w:basedOn w:val="a0"/>
    <w:rPr>
      <w:color w:val="605E5C"/>
      <w:shd w:val="clear" w:color="auto" w:fill="E1DFDD"/>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paragraph" w:customStyle="1" w:styleId="aff">
    <w:name w:val="標準(太郎文書スタイル)"/>
    <w:qFormat/>
    <w:pPr>
      <w:overflowPunct w:val="0"/>
      <w:adjustRightInd w:val="0"/>
      <w:jc w:val="both"/>
      <w:textAlignment w:val="baseline"/>
    </w:pPr>
    <w:rPr>
      <w:rFonts w:ascii="ＭＳ 明朝" w:eastAsia="ＭＳ 明朝" w:hAnsi="ＭＳ 明朝"/>
      <w:color w:val="000000"/>
    </w:rPr>
  </w:style>
  <w:style w:type="table" w:styleId="af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596</Words>
  <Characters>3398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進藤 圭輔</dc:creator>
  <cp:lastModifiedBy>okanishi yuuji</cp:lastModifiedBy>
  <cp:revision>16</cp:revision>
  <cp:lastPrinted>2026-01-08T04:30:00Z</cp:lastPrinted>
  <dcterms:created xsi:type="dcterms:W3CDTF">2025-12-12T11:12:00Z</dcterms:created>
  <dcterms:modified xsi:type="dcterms:W3CDTF">2026-02-03T08:16:00Z</dcterms:modified>
</cp:coreProperties>
</file>